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F102D">
      <w:pPr>
        <w:pStyle w:val="ConsPlusNormal"/>
        <w:spacing w:before="200"/>
      </w:pPr>
      <w:bookmarkStart w:id="0" w:name="_GoBack"/>
      <w:bookmarkEnd w:id="0"/>
    </w:p>
    <w:p w:rsidR="00000000" w:rsidRDefault="003F102D">
      <w:pPr>
        <w:pStyle w:val="ConsPlusNormal"/>
      </w:pPr>
      <w:r>
        <w:t>Зарегистрировано в Национальном реестре правовых актов</w:t>
      </w:r>
    </w:p>
    <w:p w:rsidR="00000000" w:rsidRDefault="003F102D">
      <w:pPr>
        <w:pStyle w:val="ConsPlusNormal"/>
        <w:spacing w:before="200"/>
      </w:pPr>
      <w:r>
        <w:t>Республики Беларусь 19 июля 2011 г. N 2/1853</w:t>
      </w:r>
    </w:p>
    <w:p w:rsidR="00000000" w:rsidRDefault="003F102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3F102D">
      <w:pPr>
        <w:pStyle w:val="ConsPlusNormal"/>
        <w:jc w:val="both"/>
      </w:pPr>
    </w:p>
    <w:p w:rsidR="00000000" w:rsidRDefault="003F102D">
      <w:pPr>
        <w:pStyle w:val="ConsPlusTitle"/>
        <w:jc w:val="center"/>
      </w:pPr>
      <w:r>
        <w:t>ЗАКОН РЕСПУБЛИКИ БЕЛАРУСЬ</w:t>
      </w:r>
    </w:p>
    <w:p w:rsidR="00000000" w:rsidRDefault="003F102D">
      <w:pPr>
        <w:pStyle w:val="ConsPlusTitle"/>
        <w:jc w:val="center"/>
      </w:pPr>
      <w:r>
        <w:t>18 июля 2011 г. N 301-З</w:t>
      </w:r>
    </w:p>
    <w:p w:rsidR="00000000" w:rsidRDefault="003F102D">
      <w:pPr>
        <w:pStyle w:val="ConsPlusTitle"/>
        <w:jc w:val="center"/>
      </w:pPr>
    </w:p>
    <w:p w:rsidR="00000000" w:rsidRDefault="003F102D">
      <w:pPr>
        <w:pStyle w:val="ConsPlusTitle"/>
        <w:jc w:val="center"/>
      </w:pPr>
      <w:r>
        <w:t>О ТРЕТЕЙСКИХ СУДАХ</w:t>
      </w:r>
    </w:p>
    <w:p w:rsidR="00000000" w:rsidRDefault="003F102D">
      <w:pPr>
        <w:pStyle w:val="ConsPlusNormal"/>
        <w:ind w:firstLine="540"/>
        <w:jc w:val="both"/>
      </w:pPr>
    </w:p>
    <w:p w:rsidR="00000000" w:rsidRDefault="003F102D">
      <w:pPr>
        <w:pStyle w:val="ConsPlusNormal"/>
        <w:jc w:val="right"/>
      </w:pPr>
      <w:r>
        <w:rPr>
          <w:i/>
          <w:iCs/>
        </w:rPr>
        <w:t>Принят Палатой представителей 24 июня 2011 года</w:t>
      </w:r>
      <w:r>
        <w:rPr>
          <w:i/>
          <w:iCs/>
        </w:rPr>
        <w:br/>
        <w:t>Одобрен Советом Республики 30 июня 2011 года</w:t>
      </w:r>
    </w:p>
    <w:p w:rsidR="00000000" w:rsidRDefault="003F102D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3F102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Законов Республики Беларусь от 13.12.2011 N 325-З,</w:t>
            </w:r>
          </w:p>
          <w:p w:rsidR="00000000" w:rsidRDefault="003F102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01.01.2015 N 232-З, от 05.01.2016 N 355-З, от 24.10.2016 N 439-З,</w:t>
            </w:r>
          </w:p>
          <w:p w:rsidR="00000000" w:rsidRDefault="003F102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17.07.2020 N 42-З)</w:t>
            </w:r>
          </w:p>
        </w:tc>
      </w:tr>
    </w:tbl>
    <w:p w:rsidR="00000000" w:rsidRDefault="003F102D">
      <w:pPr>
        <w:pStyle w:val="ConsPlusNormal"/>
        <w:ind w:firstLine="540"/>
        <w:jc w:val="both"/>
      </w:pPr>
    </w:p>
    <w:p w:rsidR="00000000" w:rsidRDefault="003F102D">
      <w:pPr>
        <w:pStyle w:val="ConsPlusNormal"/>
        <w:ind w:firstLine="540"/>
        <w:jc w:val="both"/>
      </w:pPr>
      <w:r>
        <w:t>Настоящим Законом определяются порядок создания (образования) и деятельности третейских судов (за исключением международных арбитражных (третейских) судов), требования, предъявляемые к третейскому соглашению, порядок третейского разбирательства и исполнени</w:t>
      </w:r>
      <w:r>
        <w:t>я решений третейских судов, а также регулируются иные вопросы, связанные с деятельностью этих судов.</w:t>
      </w:r>
    </w:p>
    <w:p w:rsidR="00000000" w:rsidRDefault="003F102D">
      <w:pPr>
        <w:pStyle w:val="ConsPlusNormal"/>
        <w:ind w:firstLine="540"/>
        <w:jc w:val="both"/>
      </w:pPr>
    </w:p>
    <w:p w:rsidR="00000000" w:rsidRDefault="003F102D">
      <w:pPr>
        <w:pStyle w:val="ConsPlusTitle"/>
        <w:jc w:val="center"/>
        <w:outlineLvl w:val="0"/>
      </w:pPr>
      <w:r>
        <w:t>ГЛАВА 1</w:t>
      </w:r>
    </w:p>
    <w:p w:rsidR="00000000" w:rsidRDefault="003F102D">
      <w:pPr>
        <w:pStyle w:val="ConsPlusTitle"/>
        <w:jc w:val="center"/>
      </w:pPr>
      <w:r>
        <w:t>ОСНОВНЫЕ ПОЛОЖЕНИЯ</w:t>
      </w:r>
    </w:p>
    <w:p w:rsidR="00000000" w:rsidRDefault="003F102D">
      <w:pPr>
        <w:pStyle w:val="ConsPlusNormal"/>
        <w:ind w:firstLine="540"/>
        <w:jc w:val="both"/>
      </w:pPr>
    </w:p>
    <w:p w:rsidR="00000000" w:rsidRDefault="003F102D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1. Понятие третейского суда</w:t>
      </w:r>
    </w:p>
    <w:p w:rsidR="00000000" w:rsidRDefault="003F102D">
      <w:pPr>
        <w:pStyle w:val="ConsPlusNormal"/>
        <w:ind w:firstLine="540"/>
        <w:jc w:val="both"/>
      </w:pPr>
    </w:p>
    <w:p w:rsidR="00000000" w:rsidRDefault="003F102D">
      <w:pPr>
        <w:pStyle w:val="ConsPlusNormal"/>
        <w:ind w:firstLine="540"/>
        <w:jc w:val="both"/>
      </w:pPr>
      <w:r>
        <w:t>Третейским судом является организация, не входящая в судебную систему Республики Беларусь,</w:t>
      </w:r>
      <w:r>
        <w:t xml:space="preserve"> создаваемая для разрешения споров в виде постоянно действующего третейского суда или третейского суда, образуемого по соглашению сторон для разрешения конкретного спора (далее - третейский суд для разрешения конкретного спора).</w:t>
      </w:r>
    </w:p>
    <w:p w:rsidR="00000000" w:rsidRDefault="003F102D">
      <w:pPr>
        <w:pStyle w:val="ConsPlusNormal"/>
        <w:ind w:firstLine="540"/>
        <w:jc w:val="both"/>
      </w:pPr>
    </w:p>
    <w:p w:rsidR="00000000" w:rsidRDefault="003F102D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2. Правовое регулир</w:t>
      </w:r>
      <w:r>
        <w:rPr>
          <w:b/>
          <w:bCs/>
        </w:rPr>
        <w:t>ование отношений, связанных с созданием и деятельностью третейских судов</w:t>
      </w:r>
    </w:p>
    <w:p w:rsidR="00000000" w:rsidRDefault="003F102D">
      <w:pPr>
        <w:pStyle w:val="ConsPlusNormal"/>
        <w:ind w:firstLine="540"/>
        <w:jc w:val="both"/>
      </w:pPr>
      <w:r>
        <w:t>(в ред. Закона Республики Беларусь от 17.07.2020 N 42-З)</w:t>
      </w:r>
    </w:p>
    <w:p w:rsidR="00000000" w:rsidRDefault="003F102D">
      <w:pPr>
        <w:pStyle w:val="ConsPlusNormal"/>
        <w:ind w:firstLine="540"/>
        <w:jc w:val="both"/>
      </w:pPr>
    </w:p>
    <w:p w:rsidR="00000000" w:rsidRDefault="003F102D">
      <w:pPr>
        <w:pStyle w:val="ConsPlusNormal"/>
        <w:ind w:firstLine="540"/>
        <w:jc w:val="both"/>
      </w:pPr>
      <w:r>
        <w:t>Отношения, связанные с созданием и деятельностью третейских судов, регулируются законодательством о третейских судах, а также</w:t>
      </w:r>
      <w:r>
        <w:t xml:space="preserve"> международными договорами Республики Беларусь.</w:t>
      </w:r>
    </w:p>
    <w:p w:rsidR="00000000" w:rsidRDefault="003F102D">
      <w:pPr>
        <w:pStyle w:val="ConsPlusNormal"/>
        <w:spacing w:before="200"/>
        <w:ind w:firstLine="540"/>
        <w:jc w:val="both"/>
      </w:pPr>
      <w:r>
        <w:t>Законодательство о третейских судах основывается на Конституции Республики Беларусь и состоит из настоящего Закона и иных актов законодательства.</w:t>
      </w:r>
    </w:p>
    <w:p w:rsidR="00000000" w:rsidRDefault="003F102D">
      <w:pPr>
        <w:pStyle w:val="ConsPlusNormal"/>
        <w:spacing w:before="200"/>
        <w:ind w:firstLine="540"/>
        <w:jc w:val="both"/>
      </w:pPr>
      <w:r>
        <w:t>Если международным договором Республики Беларусь установлены и</w:t>
      </w:r>
      <w:r>
        <w:t>ные правила, чем те, которые предусмотрены настоящим Законом, то применяются правила международного договора.</w:t>
      </w:r>
    </w:p>
    <w:p w:rsidR="00000000" w:rsidRDefault="003F102D">
      <w:pPr>
        <w:pStyle w:val="ConsPlusNormal"/>
        <w:ind w:firstLine="540"/>
        <w:jc w:val="both"/>
      </w:pPr>
    </w:p>
    <w:p w:rsidR="00000000" w:rsidRDefault="003F102D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3. Постоянно действующий третейский суд</w:t>
      </w:r>
    </w:p>
    <w:p w:rsidR="00000000" w:rsidRDefault="003F102D">
      <w:pPr>
        <w:pStyle w:val="ConsPlusNormal"/>
        <w:ind w:firstLine="540"/>
        <w:jc w:val="both"/>
      </w:pPr>
    </w:p>
    <w:p w:rsidR="00000000" w:rsidRDefault="003F102D">
      <w:pPr>
        <w:pStyle w:val="ConsPlusNormal"/>
        <w:ind w:firstLine="540"/>
        <w:jc w:val="both"/>
      </w:pPr>
      <w:r>
        <w:t>Постоянно действующий третейский суд является некоммерческой организацией либо обособленным подразделением (подразделением) юридического лица.</w:t>
      </w:r>
    </w:p>
    <w:p w:rsidR="00000000" w:rsidRDefault="003F102D">
      <w:pPr>
        <w:pStyle w:val="ConsPlusNormal"/>
        <w:spacing w:before="200"/>
        <w:ind w:firstLine="540"/>
        <w:jc w:val="both"/>
      </w:pPr>
      <w:r>
        <w:t>Государственные органы, в том числе органы местного самоуправления, не могут образовывать третейские суды.</w:t>
      </w:r>
    </w:p>
    <w:p w:rsidR="00000000" w:rsidRDefault="003F102D">
      <w:pPr>
        <w:pStyle w:val="ConsPlusNormal"/>
        <w:spacing w:before="200"/>
        <w:ind w:firstLine="540"/>
        <w:jc w:val="both"/>
      </w:pPr>
      <w:r>
        <w:t>Для со</w:t>
      </w:r>
      <w:r>
        <w:t>здания и деятельности постоянно действующего третейского суда учредители (один из учредителей по соглашению между ними) в случае, когда постоянно действующий третейский суд создается в качестве некоммерческой организации, либо юридическое лицо в случае, ко</w:t>
      </w:r>
      <w:r>
        <w:t xml:space="preserve">гда постоянно действующий третейский суд создается в качестве обособленного подразделения (подразделения) этого юридического лица, должны утвердить регламент постоянно действующего третейского суда, которым определяются </w:t>
      </w:r>
      <w:r>
        <w:lastRenderedPageBreak/>
        <w:t>порядок его деятельности, правила тр</w:t>
      </w:r>
      <w:r>
        <w:t>етейского разбирательства, список третейских судей, содержащий сведения о третейских судьях (дата рождения, образование, специальность, последнее место работы, общий трудовой стаж, стаж работы по специальности, круг вопросов, в сфере которых специализирует</w:t>
      </w:r>
      <w:r>
        <w:t>ся третейский судья).</w:t>
      </w:r>
    </w:p>
    <w:p w:rsidR="00000000" w:rsidRDefault="003F102D">
      <w:pPr>
        <w:pStyle w:val="ConsPlusNormal"/>
        <w:spacing w:before="200"/>
        <w:ind w:firstLine="540"/>
        <w:jc w:val="both"/>
      </w:pPr>
      <w:r>
        <w:t>Регламент постоянно действующего третейского суда должен соответствовать типовому регламенту постоянно действующего третейского суда, утверждаемому Советом Министров Республики Беларусь.</w:t>
      </w:r>
    </w:p>
    <w:p w:rsidR="00000000" w:rsidRDefault="003F102D">
      <w:pPr>
        <w:pStyle w:val="ConsPlusNormal"/>
        <w:spacing w:before="200"/>
        <w:ind w:firstLine="540"/>
        <w:jc w:val="both"/>
      </w:pPr>
      <w:r>
        <w:t>Постоянно действующий третейский суд, созданный</w:t>
      </w:r>
      <w:r>
        <w:t xml:space="preserve"> в качестве некоммерческой организации, действует на основании утвержденного его учредителями устава, который должен содержать помимо сведений, установленных законодательными актами, сведения о структуре и компетенции органов управления постоянно действующ</w:t>
      </w:r>
      <w:r>
        <w:t>его третейского суда, порядке образования и использования его имущества. Постоянно действующий третейский суд, созданный в качестве некоммерческой организации, вправе иметь символику, которая подлежит государственной регистрации в соответствии с законодате</w:t>
      </w:r>
      <w:r>
        <w:t>льством об официальных геральдических символах.</w:t>
      </w:r>
    </w:p>
    <w:p w:rsidR="00000000" w:rsidRDefault="003F102D">
      <w:pPr>
        <w:pStyle w:val="ConsPlusNormal"/>
        <w:jc w:val="both"/>
      </w:pPr>
      <w:r>
        <w:t>(в ред. Закона Республики Беларусь от 17.07.2020 N 42-З)</w:t>
      </w:r>
    </w:p>
    <w:p w:rsidR="00000000" w:rsidRDefault="003F102D">
      <w:pPr>
        <w:pStyle w:val="ConsPlusNormal"/>
        <w:spacing w:before="200"/>
        <w:ind w:firstLine="540"/>
        <w:jc w:val="both"/>
      </w:pPr>
      <w:r>
        <w:t>Постоянно действующий третейский суд, созданный в качестве обособленного подразделения (подразделения) юридического лица, действует на основании положе</w:t>
      </w:r>
      <w:r>
        <w:t>ния, утвержденного руководителем юридического лица.</w:t>
      </w:r>
    </w:p>
    <w:p w:rsidR="00000000" w:rsidRDefault="003F102D">
      <w:pPr>
        <w:pStyle w:val="ConsPlusNormal"/>
        <w:spacing w:before="200"/>
        <w:ind w:firstLine="540"/>
        <w:jc w:val="both"/>
      </w:pPr>
      <w:r>
        <w:t>Постоянно действующие третейские суды, созданные в качестве некоммерческих организаций, подлежат государственной регистрации. Постоянно действующие третейские суды, созданные в качестве обособленных подра</w:t>
      </w:r>
      <w:r>
        <w:t xml:space="preserve">зделений (подразделений) юридических лиц, подлежат постановке на учет. Решения постоянно действующего третейского суда, не зарегистрированного или не поставленного на учет в порядке, установленном настоящим Законом, не имеют юридической силы и не подлежат </w:t>
      </w:r>
      <w:r>
        <w:t>исполнению.</w:t>
      </w:r>
    </w:p>
    <w:p w:rsidR="00000000" w:rsidRDefault="003F102D">
      <w:pPr>
        <w:pStyle w:val="ConsPlusNormal"/>
        <w:ind w:firstLine="540"/>
        <w:jc w:val="both"/>
      </w:pPr>
    </w:p>
    <w:p w:rsidR="00000000" w:rsidRDefault="003F102D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4. Третейский суд для разрешения конкретного спора</w:t>
      </w:r>
    </w:p>
    <w:p w:rsidR="00000000" w:rsidRDefault="003F102D">
      <w:pPr>
        <w:pStyle w:val="ConsPlusNormal"/>
        <w:ind w:firstLine="540"/>
        <w:jc w:val="both"/>
      </w:pPr>
    </w:p>
    <w:p w:rsidR="00000000" w:rsidRDefault="003F102D">
      <w:pPr>
        <w:pStyle w:val="ConsPlusNormal"/>
        <w:ind w:firstLine="540"/>
        <w:jc w:val="both"/>
      </w:pPr>
      <w:r>
        <w:t>Третейский суд для разрешения конкретного спора образуется сторонами третейского соглашения и прекращает свою деятельность с окончанием третейского разбирательства по этому спору.</w:t>
      </w:r>
    </w:p>
    <w:p w:rsidR="00000000" w:rsidRDefault="003F102D">
      <w:pPr>
        <w:pStyle w:val="ConsPlusNormal"/>
        <w:spacing w:before="200"/>
        <w:ind w:firstLine="540"/>
        <w:jc w:val="both"/>
      </w:pPr>
      <w:r>
        <w:t>Поря</w:t>
      </w:r>
      <w:r>
        <w:t>док образования и деятельности третейского суда для разрешения конкретного спора определяется третейским соглашением с учетом положений настоящего Закона.</w:t>
      </w:r>
    </w:p>
    <w:p w:rsidR="00000000" w:rsidRDefault="003F102D">
      <w:pPr>
        <w:pStyle w:val="ConsPlusNormal"/>
        <w:ind w:firstLine="540"/>
        <w:jc w:val="both"/>
      </w:pPr>
    </w:p>
    <w:p w:rsidR="00000000" w:rsidRDefault="003F102D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5. Принципы деятельности третейского суда</w:t>
      </w:r>
    </w:p>
    <w:p w:rsidR="00000000" w:rsidRDefault="003F102D">
      <w:pPr>
        <w:pStyle w:val="ConsPlusNormal"/>
        <w:ind w:firstLine="540"/>
        <w:jc w:val="both"/>
      </w:pPr>
    </w:p>
    <w:p w:rsidR="00000000" w:rsidRDefault="003F102D">
      <w:pPr>
        <w:pStyle w:val="ConsPlusNormal"/>
        <w:ind w:firstLine="540"/>
        <w:jc w:val="both"/>
      </w:pPr>
      <w:r>
        <w:t>Деятельность третейского суда основывается на прин</w:t>
      </w:r>
      <w:r>
        <w:t>ципах:</w:t>
      </w:r>
    </w:p>
    <w:p w:rsidR="00000000" w:rsidRDefault="003F102D">
      <w:pPr>
        <w:pStyle w:val="ConsPlusNormal"/>
        <w:spacing w:before="200"/>
        <w:ind w:firstLine="540"/>
        <w:jc w:val="both"/>
      </w:pPr>
      <w:r>
        <w:t>законности, означающей, что при разрешении споров третейские судьи руководствуются нормами Конституции Республики Беларусь, настоящего Закона и иных актов законодательства;</w:t>
      </w:r>
    </w:p>
    <w:p w:rsidR="00000000" w:rsidRDefault="003F102D">
      <w:pPr>
        <w:pStyle w:val="ConsPlusNormal"/>
        <w:jc w:val="both"/>
      </w:pPr>
      <w:r>
        <w:t>(в ред. Закона Республики Беларусь от 17.07.2020 N 42-З)</w:t>
      </w:r>
    </w:p>
    <w:p w:rsidR="00000000" w:rsidRDefault="003F102D">
      <w:pPr>
        <w:pStyle w:val="ConsPlusNormal"/>
        <w:spacing w:before="200"/>
        <w:ind w:firstLine="540"/>
        <w:jc w:val="both"/>
      </w:pPr>
      <w:r>
        <w:t>независимости, озна</w:t>
      </w:r>
      <w:r>
        <w:t>чающей, что при разрешении споров третейские судьи независимы, принимают решения в условиях, исключающих какое-либо воздействие на них;</w:t>
      </w:r>
    </w:p>
    <w:p w:rsidR="00000000" w:rsidRDefault="003F102D">
      <w:pPr>
        <w:pStyle w:val="ConsPlusNormal"/>
        <w:spacing w:before="200"/>
        <w:ind w:firstLine="540"/>
        <w:jc w:val="both"/>
      </w:pPr>
      <w:r>
        <w:t>состязательности и равенства сторон, означающих, что стороны в третейском разбирательстве наделены равными правами и обя</w:t>
      </w:r>
      <w:r>
        <w:t>занностями;</w:t>
      </w:r>
    </w:p>
    <w:p w:rsidR="00000000" w:rsidRDefault="003F102D">
      <w:pPr>
        <w:pStyle w:val="ConsPlusNormal"/>
        <w:spacing w:before="200"/>
        <w:ind w:firstLine="540"/>
        <w:jc w:val="both"/>
      </w:pPr>
      <w:r>
        <w:t>автономии воли сторон, означающей, что стороны по предварительному согласованию между собой имеют право самостоятельно решать вопросы, касающиеся порядка третейского разбирательства по возникшему спору;</w:t>
      </w:r>
    </w:p>
    <w:p w:rsidR="00000000" w:rsidRDefault="003F102D">
      <w:pPr>
        <w:pStyle w:val="ConsPlusNormal"/>
        <w:spacing w:before="200"/>
        <w:ind w:firstLine="540"/>
        <w:jc w:val="both"/>
      </w:pPr>
      <w:r>
        <w:t>конфиденциальности, означающей, что участ</w:t>
      </w:r>
      <w:r>
        <w:t>ники третейского разбирательства не вправе без согласия сторон разглашать сведения, ставшие им известными в ходе третейского разбирательства;</w:t>
      </w:r>
    </w:p>
    <w:p w:rsidR="00000000" w:rsidRDefault="003F102D">
      <w:pPr>
        <w:pStyle w:val="ConsPlusNormal"/>
        <w:spacing w:before="200"/>
        <w:ind w:firstLine="540"/>
        <w:jc w:val="both"/>
      </w:pPr>
      <w:r>
        <w:t>соблюдения права сторон на юридическую помощь;</w:t>
      </w:r>
    </w:p>
    <w:p w:rsidR="00000000" w:rsidRDefault="003F102D">
      <w:pPr>
        <w:pStyle w:val="ConsPlusNormal"/>
        <w:spacing w:before="200"/>
        <w:ind w:firstLine="540"/>
        <w:jc w:val="both"/>
      </w:pPr>
      <w:r>
        <w:t>содействия сторонам в достижении ими мирового соглашения на любой стадии третейского разбирательства;</w:t>
      </w:r>
    </w:p>
    <w:p w:rsidR="00000000" w:rsidRDefault="003F102D">
      <w:pPr>
        <w:pStyle w:val="ConsPlusNormal"/>
        <w:spacing w:before="200"/>
        <w:ind w:firstLine="540"/>
        <w:jc w:val="both"/>
      </w:pPr>
      <w:r>
        <w:t xml:space="preserve">обязательности для сторон решений третейского суда, означающей, что стороны, заключившие </w:t>
      </w:r>
      <w:r>
        <w:lastRenderedPageBreak/>
        <w:t xml:space="preserve">третейское соглашение, принимают на себя обязанность добровольно </w:t>
      </w:r>
      <w:r>
        <w:t>исполнять решения третейского суда;</w:t>
      </w:r>
    </w:p>
    <w:p w:rsidR="00000000" w:rsidRDefault="003F102D">
      <w:pPr>
        <w:pStyle w:val="ConsPlusNormal"/>
        <w:spacing w:before="200"/>
        <w:ind w:firstLine="540"/>
        <w:jc w:val="both"/>
      </w:pPr>
      <w:r>
        <w:t>окончательности принятых третейским судом решений, означающей, что они не могут быть обжалованы в рамках третейского разбирательства;</w:t>
      </w:r>
    </w:p>
    <w:p w:rsidR="00000000" w:rsidRDefault="003F102D">
      <w:pPr>
        <w:pStyle w:val="ConsPlusNormal"/>
        <w:spacing w:before="200"/>
        <w:ind w:firstLine="540"/>
        <w:jc w:val="both"/>
      </w:pPr>
      <w:r>
        <w:t>возмездности деятельности третейских судей, означающей, что за свою деятельность по ра</w:t>
      </w:r>
      <w:r>
        <w:t>зрешению спора третейские судьи имеют право получить вознаграждение. Деятельность третейских судей не является предпринимательской.</w:t>
      </w:r>
    </w:p>
    <w:p w:rsidR="00000000" w:rsidRDefault="003F102D">
      <w:pPr>
        <w:pStyle w:val="ConsPlusNormal"/>
        <w:ind w:firstLine="540"/>
        <w:jc w:val="both"/>
      </w:pPr>
    </w:p>
    <w:p w:rsidR="00000000" w:rsidRDefault="003F102D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6. Государственная регистрация, постановка на учет постоянно действующего третейского суда. Государственная регистра</w:t>
      </w:r>
      <w:r>
        <w:rPr>
          <w:b/>
          <w:bCs/>
        </w:rPr>
        <w:t>ция изменений и (или) дополнений, внесенных в устав постоянно действующего третейского суда</w:t>
      </w:r>
    </w:p>
    <w:p w:rsidR="00000000" w:rsidRDefault="003F102D">
      <w:pPr>
        <w:pStyle w:val="ConsPlusNormal"/>
        <w:ind w:firstLine="540"/>
        <w:jc w:val="both"/>
      </w:pPr>
    </w:p>
    <w:p w:rsidR="00000000" w:rsidRDefault="003F102D">
      <w:pPr>
        <w:pStyle w:val="ConsPlusNormal"/>
        <w:ind w:firstLine="540"/>
        <w:jc w:val="both"/>
      </w:pPr>
      <w:r>
        <w:t>Государственная регистрация постоянно действующего третейского суда, созданного в качестве некоммерческой организации, осуществляется Министерством юстиции. Постан</w:t>
      </w:r>
      <w:r>
        <w:t>овка на учет постоянно действующего третейского суда, созданного в качестве обособленного подразделения (подразделения) юридического лица, осуществляется главным управлением юстиции областного (Минского городского) исполнительного комитета по месту нахожде</w:t>
      </w:r>
      <w:r>
        <w:t>ния юридического лица (далее - соответствующее главное управление юстиции).</w:t>
      </w:r>
    </w:p>
    <w:p w:rsidR="00000000" w:rsidRDefault="003F102D">
      <w:pPr>
        <w:pStyle w:val="ConsPlusNormal"/>
        <w:jc w:val="both"/>
      </w:pPr>
      <w:r>
        <w:t>(в ред. Закона Республики Беларусь от 17.07.2020 N 42-З)</w:t>
      </w:r>
    </w:p>
    <w:p w:rsidR="00000000" w:rsidRDefault="003F102D">
      <w:pPr>
        <w:pStyle w:val="ConsPlusNormal"/>
        <w:spacing w:before="200"/>
        <w:ind w:firstLine="540"/>
        <w:jc w:val="both"/>
      </w:pPr>
      <w:bookmarkStart w:id="1" w:name="Par69"/>
      <w:bookmarkEnd w:id="1"/>
      <w:r>
        <w:t>Для государственной регистрации постоянно действующего третейского суда, созданного в качестве некоммерческой орг</w:t>
      </w:r>
      <w:r>
        <w:t>анизации, в Министерство юстиции представляются:</w:t>
      </w:r>
    </w:p>
    <w:p w:rsidR="00000000" w:rsidRDefault="003F102D">
      <w:pPr>
        <w:pStyle w:val="ConsPlusNormal"/>
        <w:jc w:val="both"/>
      </w:pPr>
      <w:r>
        <w:t>(в ред. Закона Республики Беларусь от 17.07.2020 N 42-З)</w:t>
      </w:r>
    </w:p>
    <w:p w:rsidR="00000000" w:rsidRDefault="003F102D">
      <w:pPr>
        <w:pStyle w:val="ConsPlusNormal"/>
        <w:spacing w:before="200"/>
        <w:ind w:firstLine="540"/>
        <w:jc w:val="both"/>
      </w:pPr>
      <w:r>
        <w:t>заявление о государственной регистрации, подписанное учредителями (одним из учредителей по соглашению между ними);</w:t>
      </w:r>
    </w:p>
    <w:p w:rsidR="00000000" w:rsidRDefault="003F102D">
      <w:pPr>
        <w:pStyle w:val="ConsPlusNormal"/>
        <w:spacing w:before="200"/>
        <w:ind w:firstLine="540"/>
        <w:jc w:val="both"/>
      </w:pPr>
      <w:r>
        <w:t>устав постоянно действующего третей</w:t>
      </w:r>
      <w:r>
        <w:t>ского суда в двух экземплярах без нотариального засвидетельствования, его электронная копия (в формате .doc или .rtf);</w:t>
      </w:r>
    </w:p>
    <w:p w:rsidR="00000000" w:rsidRDefault="003F102D">
      <w:pPr>
        <w:pStyle w:val="ConsPlusNormal"/>
        <w:spacing w:before="200"/>
        <w:ind w:firstLine="540"/>
        <w:jc w:val="both"/>
      </w:pPr>
      <w:r>
        <w:t>регламент постоянно действующего третейского суда;</w:t>
      </w:r>
    </w:p>
    <w:p w:rsidR="00000000" w:rsidRDefault="003F102D">
      <w:pPr>
        <w:pStyle w:val="ConsPlusNormal"/>
        <w:spacing w:before="200"/>
        <w:ind w:firstLine="540"/>
        <w:jc w:val="both"/>
      </w:pPr>
      <w:r>
        <w:t>оригинал либо копия платежного документа, подтверждающего уплату государственной пошли</w:t>
      </w:r>
      <w:r>
        <w:t>ны, за исключением случая, когда государственная пошлина уплачена посредством использования автоматизированной информационной системы единого расчетного и информационного пространства (далее - система ЕРИП) и учетный номер операции (транзакции) в едином ра</w:t>
      </w:r>
      <w:r>
        <w:t>счетном и информационном пространстве указан в заявлении о государственной регистрации либо сообщен иным способом при подаче такого заявления;</w:t>
      </w:r>
    </w:p>
    <w:p w:rsidR="00000000" w:rsidRDefault="003F102D">
      <w:pPr>
        <w:pStyle w:val="ConsPlusNormal"/>
        <w:jc w:val="both"/>
      </w:pPr>
      <w:r>
        <w:t>(в ред. Закона Республики Беларусь от 17.07.2020 N 42-З)</w:t>
      </w:r>
    </w:p>
    <w:p w:rsidR="00000000" w:rsidRDefault="003F102D">
      <w:pPr>
        <w:pStyle w:val="ConsPlusNormal"/>
        <w:spacing w:before="200"/>
        <w:ind w:firstLine="540"/>
        <w:jc w:val="both"/>
      </w:pPr>
      <w:r>
        <w:t>соглашение учредителей постоянно действующего третейског</w:t>
      </w:r>
      <w:r>
        <w:t>о суда, если оно предусматривает право подписи заявления о государственной регистрации одним из учредителей.</w:t>
      </w:r>
    </w:p>
    <w:p w:rsidR="00000000" w:rsidRDefault="003F102D">
      <w:pPr>
        <w:pStyle w:val="ConsPlusNormal"/>
        <w:jc w:val="both"/>
      </w:pPr>
      <w:r>
        <w:t>(в ред. Закона Республики Беларусь от 17.07.2020 N 42-З)</w:t>
      </w:r>
    </w:p>
    <w:p w:rsidR="00000000" w:rsidRDefault="003F102D">
      <w:pPr>
        <w:pStyle w:val="ConsPlusNormal"/>
        <w:spacing w:before="200"/>
        <w:ind w:firstLine="540"/>
        <w:jc w:val="both"/>
      </w:pPr>
      <w:r>
        <w:t xml:space="preserve">Для государственной регистрации изменений и (или) дополнений, внесенных в устав постоянно </w:t>
      </w:r>
      <w:r>
        <w:t>действующего третейского суда, созданного в качестве некоммерческой организации, в месячный срок со дня их внесения в Министерство юстиции представляются:</w:t>
      </w:r>
    </w:p>
    <w:p w:rsidR="00000000" w:rsidRDefault="003F102D">
      <w:pPr>
        <w:pStyle w:val="ConsPlusNormal"/>
        <w:jc w:val="both"/>
      </w:pPr>
      <w:r>
        <w:t>(в ред. Закона Республики Беларусь от 17.07.2020 N 42-З)</w:t>
      </w:r>
    </w:p>
    <w:p w:rsidR="00000000" w:rsidRDefault="003F102D">
      <w:pPr>
        <w:pStyle w:val="ConsPlusNormal"/>
        <w:spacing w:before="200"/>
        <w:ind w:firstLine="540"/>
        <w:jc w:val="both"/>
      </w:pPr>
      <w:r>
        <w:t>заявление о государственной регистрации изме</w:t>
      </w:r>
      <w:r>
        <w:t>нений и (или) дополнений, внесенных в устав постоянно действующего третейского суда, подписанное его руководителем либо иным лицом, уполномоченным на то в соответствии с уставом постоянно действующего третейского суда;</w:t>
      </w:r>
    </w:p>
    <w:p w:rsidR="00000000" w:rsidRDefault="003F102D">
      <w:pPr>
        <w:pStyle w:val="ConsPlusNormal"/>
        <w:jc w:val="both"/>
      </w:pPr>
      <w:r>
        <w:t>(в ред. Закона Республики Беларусь от</w:t>
      </w:r>
      <w:r>
        <w:t xml:space="preserve"> 17.07.2020 N 42-З)</w:t>
      </w:r>
    </w:p>
    <w:p w:rsidR="00000000" w:rsidRDefault="003F102D">
      <w:pPr>
        <w:pStyle w:val="ConsPlusNormal"/>
        <w:spacing w:before="200"/>
        <w:ind w:firstLine="540"/>
        <w:jc w:val="both"/>
      </w:pPr>
      <w:r>
        <w:t>изменения и (или) дополнения, внесенные в устав постоянно действующего третейского суда, в двух экземплярах, оформленные в виде приложения к уставу постоянно действующего третейского суда либо его новой редакции, без нотариального засви</w:t>
      </w:r>
      <w:r>
        <w:t>детельствования, их электронная копия (в формате .doc или .rtf);</w:t>
      </w:r>
    </w:p>
    <w:p w:rsidR="00000000" w:rsidRDefault="003F102D">
      <w:pPr>
        <w:pStyle w:val="ConsPlusNormal"/>
        <w:spacing w:before="200"/>
        <w:ind w:firstLine="540"/>
        <w:jc w:val="both"/>
      </w:pPr>
      <w:r>
        <w:t xml:space="preserve">оригинал свидетельства о государственной регистрации в случае изменения наименования постоянно </w:t>
      </w:r>
      <w:r>
        <w:lastRenderedPageBreak/>
        <w:t>действующего третейского суда;</w:t>
      </w:r>
    </w:p>
    <w:p w:rsidR="00000000" w:rsidRDefault="003F102D">
      <w:pPr>
        <w:pStyle w:val="ConsPlusNormal"/>
        <w:spacing w:before="200"/>
        <w:ind w:firstLine="540"/>
        <w:jc w:val="both"/>
      </w:pPr>
      <w:r>
        <w:t>оригинал либо копия платежного документа, подтверждающего уплату государственной пошлины, за исключением случая, когда государственная пошлина уплачена посредством использования системы ЕРИП и учетный номер операции (транзакции) в едином расчетном и информ</w:t>
      </w:r>
      <w:r>
        <w:t>ационном пространстве указан в заявлении о государственной регистрации изменений и (или) дополнений, внесенных в устав постоянно действующего третейского суда, либо сообщен иным способом при подаче такого заявления.</w:t>
      </w:r>
    </w:p>
    <w:p w:rsidR="00000000" w:rsidRDefault="003F102D">
      <w:pPr>
        <w:pStyle w:val="ConsPlusNormal"/>
        <w:jc w:val="both"/>
      </w:pPr>
      <w:r>
        <w:t>(в ред. Закона Республики Беларусь от 17</w:t>
      </w:r>
      <w:r>
        <w:t>.07.2020 N 42-З)</w:t>
      </w:r>
    </w:p>
    <w:p w:rsidR="00000000" w:rsidRDefault="003F102D">
      <w:pPr>
        <w:pStyle w:val="ConsPlusNormal"/>
        <w:ind w:firstLine="540"/>
        <w:jc w:val="both"/>
      </w:pPr>
      <w:r>
        <w:t>абзац исключен. - Закон Республики Беларусь от 17.07.2020 N 42-З.</w:t>
      </w:r>
    </w:p>
    <w:p w:rsidR="00000000" w:rsidRDefault="003F102D">
      <w:pPr>
        <w:pStyle w:val="ConsPlusNormal"/>
        <w:spacing w:before="200"/>
        <w:ind w:firstLine="540"/>
        <w:jc w:val="both"/>
      </w:pPr>
      <w:bookmarkStart w:id="2" w:name="Par87"/>
      <w:bookmarkEnd w:id="2"/>
      <w:r>
        <w:t>Для постановки на учет постоянно действующего третейского суда, созданного в качестве обособленного подразделения (подразделения) юридического лица, в соответствую</w:t>
      </w:r>
      <w:r>
        <w:t>щее главное управление юстиции представляются:</w:t>
      </w:r>
    </w:p>
    <w:p w:rsidR="00000000" w:rsidRDefault="003F102D">
      <w:pPr>
        <w:pStyle w:val="ConsPlusNormal"/>
        <w:spacing w:before="200"/>
        <w:ind w:firstLine="540"/>
        <w:jc w:val="both"/>
      </w:pPr>
      <w:r>
        <w:t>заявление о постановке на учет, подписанное руководителем юридического лица;</w:t>
      </w:r>
    </w:p>
    <w:p w:rsidR="00000000" w:rsidRDefault="003F102D">
      <w:pPr>
        <w:pStyle w:val="ConsPlusNormal"/>
        <w:spacing w:before="200"/>
        <w:ind w:firstLine="540"/>
        <w:jc w:val="both"/>
      </w:pPr>
      <w:r>
        <w:t>положение о постоянно действующем третейском суде;</w:t>
      </w:r>
    </w:p>
    <w:p w:rsidR="00000000" w:rsidRDefault="003F102D">
      <w:pPr>
        <w:pStyle w:val="ConsPlusNormal"/>
        <w:spacing w:before="200"/>
        <w:ind w:firstLine="540"/>
        <w:jc w:val="both"/>
      </w:pPr>
      <w:r>
        <w:t>регламент постоянно действующего третейского суда;</w:t>
      </w:r>
    </w:p>
    <w:p w:rsidR="00000000" w:rsidRDefault="003F102D">
      <w:pPr>
        <w:pStyle w:val="ConsPlusNormal"/>
        <w:spacing w:before="200"/>
        <w:ind w:firstLine="540"/>
        <w:jc w:val="both"/>
      </w:pPr>
      <w:r>
        <w:t>оригинал либо копия платежного</w:t>
      </w:r>
      <w:r>
        <w:t xml:space="preserve"> документа, подтверждающего уплату государственной пошлины, за исключением случая, когда государственная пошлина уплачена посредством использования системы ЕРИП и учетный номер операции (транзакции) в едином расчетном и информационном пространстве указан в</w:t>
      </w:r>
      <w:r>
        <w:t xml:space="preserve"> заявлении о постановке на учет либо сообщен иным способом при подаче такого заявления.</w:t>
      </w:r>
    </w:p>
    <w:p w:rsidR="00000000" w:rsidRDefault="003F102D">
      <w:pPr>
        <w:pStyle w:val="ConsPlusNormal"/>
        <w:jc w:val="both"/>
      </w:pPr>
      <w:r>
        <w:t>(в ред. Закона Республики Беларусь от 17.07.2020 N 42-З)</w:t>
      </w:r>
    </w:p>
    <w:p w:rsidR="00000000" w:rsidRDefault="003F102D">
      <w:pPr>
        <w:pStyle w:val="ConsPlusNormal"/>
        <w:spacing w:before="200"/>
        <w:ind w:firstLine="540"/>
        <w:jc w:val="both"/>
      </w:pPr>
      <w:r>
        <w:t>Министерство юстиции, соответствующее главное управление юстиции осуществляют проверку достоверности документов</w:t>
      </w:r>
      <w:r>
        <w:t>, представляемых для государственной регистрации, постановки на учет постоянно действующего третейского суда, государственной регистрации изменений и (или) дополнений, внесенных в устав постоянно действующего третейского суда.</w:t>
      </w:r>
    </w:p>
    <w:p w:rsidR="00000000" w:rsidRDefault="003F102D">
      <w:pPr>
        <w:pStyle w:val="ConsPlusNormal"/>
        <w:jc w:val="both"/>
      </w:pPr>
      <w:r>
        <w:t>(часть пятая статьи 6 введена</w:t>
      </w:r>
      <w:r>
        <w:t xml:space="preserve"> Законом Республики Беларусь от 17.07.2020 N 42-З)</w:t>
      </w:r>
    </w:p>
    <w:p w:rsidR="00000000" w:rsidRDefault="003F102D">
      <w:pPr>
        <w:pStyle w:val="ConsPlusNormal"/>
        <w:spacing w:before="200"/>
        <w:ind w:firstLine="540"/>
        <w:jc w:val="both"/>
      </w:pPr>
      <w:r>
        <w:t>По результатам рассмотрения документов, представленных для государственной регистрации, постановки на учет постоянно действующего третейского суда, государственной регистрации изменений и (или) дополнений,</w:t>
      </w:r>
      <w:r>
        <w:t xml:space="preserve"> внесенных в устав постоянно действующего третейского суда, Министерство юстиции, соответствующее главное управление юстиции принимают одно из следующих решений:</w:t>
      </w:r>
    </w:p>
    <w:p w:rsidR="00000000" w:rsidRDefault="003F102D">
      <w:pPr>
        <w:pStyle w:val="ConsPlusNormal"/>
        <w:jc w:val="both"/>
      </w:pPr>
      <w:r>
        <w:t>(в ред. Закона Республики Беларусь от 17.07.2020 N 42-З)</w:t>
      </w:r>
    </w:p>
    <w:p w:rsidR="00000000" w:rsidRDefault="003F102D">
      <w:pPr>
        <w:pStyle w:val="ConsPlusNormal"/>
        <w:spacing w:before="200"/>
        <w:ind w:firstLine="540"/>
        <w:jc w:val="both"/>
      </w:pPr>
      <w:r>
        <w:t>о государственной регистрации или пос</w:t>
      </w:r>
      <w:r>
        <w:t>тановке на учет постоянно действующего третейского суда, государственной регистрации изменений и (или) дополнений, внесенных в устав постоянно действующего третейского суда;</w:t>
      </w:r>
    </w:p>
    <w:p w:rsidR="00000000" w:rsidRDefault="003F102D">
      <w:pPr>
        <w:pStyle w:val="ConsPlusNormal"/>
        <w:spacing w:before="200"/>
        <w:ind w:firstLine="540"/>
        <w:jc w:val="both"/>
      </w:pPr>
      <w:r>
        <w:t>об отказе в государственной регистрации или постановке на учет постоянно действующ</w:t>
      </w:r>
      <w:r>
        <w:t>его третейского суда, государственной регистрации изменений и (или) дополнений, внесенных в устав постоянно действующего третейского суда.</w:t>
      </w:r>
    </w:p>
    <w:p w:rsidR="00000000" w:rsidRDefault="003F102D">
      <w:pPr>
        <w:pStyle w:val="ConsPlusNormal"/>
        <w:spacing w:before="200"/>
        <w:ind w:firstLine="540"/>
        <w:jc w:val="both"/>
      </w:pPr>
      <w:r>
        <w:t xml:space="preserve">Государственная регистрация, постановка на учет постоянно действующего третейского суда, государственная регистрация </w:t>
      </w:r>
      <w:r>
        <w:t xml:space="preserve">изменений и (или) дополнений, внесенных в устав постоянно действующего третейского суда, осуществляются в месячный срок со дня подачи в Министерство юстиции, соответствующее главное управление юстиции надлежащим образом оформленных документов, указанных в </w:t>
      </w:r>
      <w:r>
        <w:t>частях второй - четвертой настоящей статьи. Зарегистрированному или поставленному на учет постоянно действующему третейскому суду выдается свидетельство о государственной регистрации или постановке на учет постоянно действующего третейского суда, форма кот</w:t>
      </w:r>
      <w:r>
        <w:t>орого утверждается Советом Министров Республики Беларусь.</w:t>
      </w:r>
    </w:p>
    <w:p w:rsidR="00000000" w:rsidRDefault="003F102D">
      <w:pPr>
        <w:pStyle w:val="ConsPlusNormal"/>
        <w:jc w:val="both"/>
      </w:pPr>
      <w:r>
        <w:t>(в ред. Закона Республики Беларусь от 17.07.2020 N 42-З)</w:t>
      </w:r>
    </w:p>
    <w:p w:rsidR="00000000" w:rsidRDefault="003F102D">
      <w:pPr>
        <w:pStyle w:val="ConsPlusNormal"/>
        <w:spacing w:before="200"/>
        <w:ind w:firstLine="540"/>
        <w:jc w:val="both"/>
      </w:pPr>
      <w:r>
        <w:t>Государственная регистрация, постановка на учет постоянно действующего третейского суда, государственная регистрация изменений и (или) дополн</w:t>
      </w:r>
      <w:r>
        <w:t>ений, внесенных в устав постоянно действующего третейского суда, могут быть приостановлены на срок до одного месяца в случае наличия устранимых недостатков в оформлении документов, представленных для государственной регистрации, постановки на учет постоянн</w:t>
      </w:r>
      <w:r>
        <w:t xml:space="preserve">о действующего третейского суда, государственной регистрации изменений и (или) дополнений, внесенных в устав постоянно действующего третейского суда. При устранении в течение </w:t>
      </w:r>
      <w:r>
        <w:lastRenderedPageBreak/>
        <w:t>установленного срока нарушений, послуживших основанием для приостановления госуда</w:t>
      </w:r>
      <w:r>
        <w:t xml:space="preserve">рственной регистрации, постановки на учет постоянно действующего третейского суда, государственной регистрации изменений и (или) дополнений, внесенных в устав постоянно действующего третейского суда, рассмотрение представленных документов осуществляется в </w:t>
      </w:r>
      <w:r>
        <w:t>порядке, установленном настоящим Законом.</w:t>
      </w:r>
    </w:p>
    <w:p w:rsidR="00000000" w:rsidRDefault="003F102D">
      <w:pPr>
        <w:pStyle w:val="ConsPlusNormal"/>
        <w:spacing w:before="200"/>
        <w:ind w:firstLine="540"/>
        <w:jc w:val="both"/>
      </w:pPr>
      <w:r>
        <w:t>Решения об отказе в государственной регистрации или постановке на учет постоянно действующего третейского суда, государственной регистрации изменений и (или) дополнений, внесенных в устав постоянно действующего тре</w:t>
      </w:r>
      <w:r>
        <w:t>тейского суда, принимаются в случае:</w:t>
      </w:r>
    </w:p>
    <w:p w:rsidR="00000000" w:rsidRDefault="003F102D">
      <w:pPr>
        <w:pStyle w:val="ConsPlusNormal"/>
        <w:spacing w:before="200"/>
        <w:ind w:firstLine="540"/>
        <w:jc w:val="both"/>
      </w:pPr>
      <w:r>
        <w:t>представления документов, не соответствующих требованиям законодательства, в том числе подложных, поддельных или недействительных;</w:t>
      </w:r>
    </w:p>
    <w:p w:rsidR="00000000" w:rsidRDefault="003F102D">
      <w:pPr>
        <w:pStyle w:val="ConsPlusNormal"/>
        <w:spacing w:before="200"/>
        <w:ind w:firstLine="540"/>
        <w:jc w:val="both"/>
      </w:pPr>
      <w:r>
        <w:t>нарушения установленного порядка создания постоянно действующего третейского суда;</w:t>
      </w:r>
    </w:p>
    <w:p w:rsidR="00000000" w:rsidRDefault="003F102D">
      <w:pPr>
        <w:pStyle w:val="ConsPlusNormal"/>
        <w:spacing w:before="200"/>
        <w:ind w:firstLine="540"/>
        <w:jc w:val="both"/>
      </w:pPr>
      <w:r>
        <w:t>несоо</w:t>
      </w:r>
      <w:r>
        <w:t>тветствия наименования постоянно действующего третейского суда, в том числе сокращенного, требованиям законодательства и (или) уставу этого суда;</w:t>
      </w:r>
    </w:p>
    <w:p w:rsidR="00000000" w:rsidRDefault="003F102D">
      <w:pPr>
        <w:pStyle w:val="ConsPlusNormal"/>
        <w:spacing w:before="200"/>
        <w:ind w:firstLine="540"/>
        <w:jc w:val="both"/>
      </w:pPr>
      <w:r>
        <w:t>неустранения в срок, установленный Министерством юстиции, соответствующим главным управлением юстиции, нарушен</w:t>
      </w:r>
      <w:r>
        <w:t>ий, послуживших основанием для приостановления государственной регистрации или постановки на учет постоянно действующего третейского суда, государственной регистрации изменений и (или) дополнений, внесенных в устав постоянно действующего третейского суда.</w:t>
      </w:r>
    </w:p>
    <w:p w:rsidR="00000000" w:rsidRDefault="003F102D">
      <w:pPr>
        <w:pStyle w:val="ConsPlusNormal"/>
        <w:jc w:val="both"/>
      </w:pPr>
      <w:r>
        <w:t>(часть девятая статьи 6 в ред. Закона Республики Беларусь от 17.07.2020 N 42-З)</w:t>
      </w:r>
    </w:p>
    <w:p w:rsidR="00000000" w:rsidRDefault="003F102D">
      <w:pPr>
        <w:pStyle w:val="ConsPlusNormal"/>
        <w:spacing w:before="200"/>
        <w:ind w:firstLine="540"/>
        <w:jc w:val="both"/>
      </w:pPr>
      <w:r>
        <w:t>Министерство юстиции, соответствующее главное управление юстиции в пятидневный срок со дня принятия решения о приостановлении государственной регистрации или постановки на учет</w:t>
      </w:r>
      <w:r>
        <w:t xml:space="preserve"> постоянно действующего третейского суда, государственной регистрации изменений и (или) дополнений, внесенных в устав постоянно действующего третейского суда, либо об отказе в государственной регистрации или постановке на учет постоянно действующего третей</w:t>
      </w:r>
      <w:r>
        <w:t>ского суда, государственной регистрации изменений и (или) дополнений, внесенных в устав постоянно действующего третейского суда, в письменной форме сообщают о принятом решении соответственно учредителям (учредителю) постоянно действующего третейского суда,</w:t>
      </w:r>
      <w:r>
        <w:t xml:space="preserve"> созданного в качестве некоммерческой организации, руководителю юридического лица, в котором создан постоянно действующий третейский суд в качестве обособленного подразделения (подразделения) этого юридического лица, руководителю постоянно действующего тре</w:t>
      </w:r>
      <w:r>
        <w:t>тейского суда, созданного в качестве некоммерческой организации.</w:t>
      </w:r>
    </w:p>
    <w:p w:rsidR="00000000" w:rsidRDefault="003F102D">
      <w:pPr>
        <w:pStyle w:val="ConsPlusNormal"/>
        <w:jc w:val="both"/>
      </w:pPr>
      <w:r>
        <w:t>(часть десятая статьи 6 в ред. Закона Республики Беларусь от 17.07.2020 N 42-З)</w:t>
      </w:r>
    </w:p>
    <w:p w:rsidR="00000000" w:rsidRDefault="003F102D">
      <w:pPr>
        <w:pStyle w:val="ConsPlusNormal"/>
        <w:spacing w:before="200"/>
        <w:ind w:firstLine="540"/>
        <w:jc w:val="both"/>
      </w:pPr>
      <w:r>
        <w:t>Решения Министерства юстиции, соответствующего главного управления юстиции об отказе в государственной регистрации или постановке на учет постоянно действующего третейского суда, государственной регистрации изменений и (или) дополнений, внесенных в устав п</w:t>
      </w:r>
      <w:r>
        <w:t>остоянно действующего третейского суда, могут быть обжалованы в месячный срок со дня их получения соответственно в Верховный Суд Республики Беларусь, областной (Минский городской) суд.</w:t>
      </w:r>
    </w:p>
    <w:p w:rsidR="00000000" w:rsidRDefault="003F102D">
      <w:pPr>
        <w:pStyle w:val="ConsPlusNormal"/>
        <w:jc w:val="both"/>
      </w:pPr>
      <w:r>
        <w:t>(в ред. Закона Республики Беларусь от 17.07.2020 N 42-З)</w:t>
      </w:r>
    </w:p>
    <w:p w:rsidR="00000000" w:rsidRDefault="003F102D">
      <w:pPr>
        <w:pStyle w:val="ConsPlusNormal"/>
        <w:spacing w:before="200"/>
        <w:ind w:firstLine="540"/>
        <w:jc w:val="both"/>
      </w:pPr>
      <w:r>
        <w:t>Запись о госуд</w:t>
      </w:r>
      <w:r>
        <w:t>арственной регистрации постоянно действующего третейского суда, созданного в качестве некоммерческой организации, вносится в Единый государственный регистр юридических лиц и индивидуальных предпринимателей Министерством юстиции в день принятия решения о го</w:t>
      </w:r>
      <w:r>
        <w:t>сударственной регистрации в порядке, установленном законодательством.</w:t>
      </w:r>
    </w:p>
    <w:p w:rsidR="00000000" w:rsidRDefault="003F102D">
      <w:pPr>
        <w:pStyle w:val="ConsPlusNormal"/>
        <w:jc w:val="both"/>
      </w:pPr>
      <w:r>
        <w:t>(в ред. Закона Республики Беларусь от 17.07.2020 N 42-З)</w:t>
      </w:r>
    </w:p>
    <w:p w:rsidR="00000000" w:rsidRDefault="003F102D">
      <w:pPr>
        <w:pStyle w:val="ConsPlusNormal"/>
        <w:spacing w:before="200"/>
        <w:ind w:firstLine="540"/>
        <w:jc w:val="both"/>
      </w:pPr>
      <w:r>
        <w:t>Учет постоянно действующих третейских судов, созданных в качестве обособленных подразделений (подразделений) юридических лиц, вед</w:t>
      </w:r>
      <w:r>
        <w:t>ется в журналах учета постоянно действующих третейских судов по форме, утверждаемой Министерством юстиции.</w:t>
      </w:r>
    </w:p>
    <w:p w:rsidR="00000000" w:rsidRDefault="003F102D">
      <w:pPr>
        <w:pStyle w:val="ConsPlusNormal"/>
        <w:jc w:val="both"/>
      </w:pPr>
      <w:r>
        <w:t>(в ред. Закона Республики Беларусь от 17.07.2020 N 42-З)</w:t>
      </w:r>
    </w:p>
    <w:p w:rsidR="00000000" w:rsidRDefault="003F102D">
      <w:pPr>
        <w:pStyle w:val="ConsPlusNormal"/>
        <w:spacing w:before="200"/>
        <w:ind w:firstLine="540"/>
        <w:jc w:val="both"/>
      </w:pPr>
      <w:r>
        <w:t>Министерство юстиции в течение пяти рабочих дней со дня внесения записи о государственной ре</w:t>
      </w:r>
      <w:r>
        <w:t xml:space="preserve">гистрации постоянно действующего третейского суда, созданного в качестве некоммерческой организации, в Единый государственный регистр юридических лиц и индивидуальных предпринимателей выдает документ, подтверждающий постановку на учет в налоговых органах, </w:t>
      </w:r>
      <w:r>
        <w:t>органах государственной статистики, органах Фонда социальной защиты населения Министерства труда и социальной защиты, регистрацию в Белорусском республиканском унитарном страховом предприятии "Белгосстрах", в порядке, установленном Советом Министров Респуб</w:t>
      </w:r>
      <w:r>
        <w:t>лики Беларусь.</w:t>
      </w:r>
    </w:p>
    <w:p w:rsidR="00000000" w:rsidRDefault="003F102D">
      <w:pPr>
        <w:pStyle w:val="ConsPlusNormal"/>
        <w:jc w:val="both"/>
      </w:pPr>
      <w:r>
        <w:lastRenderedPageBreak/>
        <w:t>(в ред. Закона республики беларусь от 17.07.2020 N 42-З)</w:t>
      </w:r>
    </w:p>
    <w:p w:rsidR="00000000" w:rsidRDefault="003F102D">
      <w:pPr>
        <w:pStyle w:val="ConsPlusNormal"/>
        <w:ind w:firstLine="540"/>
        <w:jc w:val="both"/>
      </w:pPr>
    </w:p>
    <w:p w:rsidR="00000000" w:rsidRDefault="003F102D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7. Ликвидация (прекращение деятельности) постоянно действующего третейского суда</w:t>
      </w:r>
    </w:p>
    <w:p w:rsidR="00000000" w:rsidRDefault="003F102D">
      <w:pPr>
        <w:pStyle w:val="ConsPlusNormal"/>
        <w:ind w:firstLine="540"/>
        <w:jc w:val="both"/>
      </w:pPr>
      <w:r>
        <w:t>(в ред. Закона Республики Беларусь от 17.07.2020 N 42-З)</w:t>
      </w:r>
    </w:p>
    <w:p w:rsidR="00000000" w:rsidRDefault="003F102D">
      <w:pPr>
        <w:pStyle w:val="ConsPlusNormal"/>
        <w:ind w:firstLine="540"/>
        <w:jc w:val="both"/>
      </w:pPr>
    </w:p>
    <w:p w:rsidR="00000000" w:rsidRDefault="003F102D">
      <w:pPr>
        <w:pStyle w:val="ConsPlusNormal"/>
        <w:ind w:firstLine="540"/>
        <w:jc w:val="both"/>
      </w:pPr>
      <w:r>
        <w:t>Ликвидация постоянно действующего тре</w:t>
      </w:r>
      <w:r>
        <w:t>тейского суда, созданного в качестве некоммерческой организации, осуществляется по решению учредителей или уполномоченного уставом органа управления постоянно действующего третейского суда либо по решению суда, входящего в систему судов общей юрисдикции Ре</w:t>
      </w:r>
      <w:r>
        <w:t>спублики Беларусь (далее - суд), в соответствии с Гражданским кодексом Республики Беларусь, настоящим Законом и иными актами законодательства.</w:t>
      </w:r>
    </w:p>
    <w:p w:rsidR="00000000" w:rsidRDefault="003F102D">
      <w:pPr>
        <w:pStyle w:val="ConsPlusNormal"/>
        <w:spacing w:before="200"/>
        <w:ind w:firstLine="540"/>
        <w:jc w:val="both"/>
      </w:pPr>
      <w:r>
        <w:t>При ликвидации постоянно действующего третейского суда, созданного в качестве некоммерческой организации, по реше</w:t>
      </w:r>
      <w:r>
        <w:t>нию учредителей или уполномоченного уставом органа управления постоянно действующего третейского суда в течение трех рабочих дней со дня принятия соответствующего решения в Министерство юстиции представляются:</w:t>
      </w:r>
    </w:p>
    <w:p w:rsidR="00000000" w:rsidRDefault="003F102D">
      <w:pPr>
        <w:pStyle w:val="ConsPlusNormal"/>
        <w:spacing w:before="200"/>
        <w:ind w:firstLine="540"/>
        <w:jc w:val="both"/>
      </w:pPr>
      <w:bookmarkStart w:id="3" w:name="Par124"/>
      <w:bookmarkEnd w:id="3"/>
      <w:r>
        <w:t>заявление о ликвидации по форме, у</w:t>
      </w:r>
      <w:r>
        <w:t>становленной Министерством юстиции, с указанием в нем сведений о порядке и сроках ликвидации, составе ликвидационной комиссии, ее председателе или назначении ликвидатора;</w:t>
      </w:r>
    </w:p>
    <w:p w:rsidR="00000000" w:rsidRDefault="003F102D">
      <w:pPr>
        <w:pStyle w:val="ConsPlusNormal"/>
        <w:spacing w:before="200"/>
        <w:ind w:firstLine="540"/>
        <w:jc w:val="both"/>
      </w:pPr>
      <w:bookmarkStart w:id="4" w:name="Par125"/>
      <w:bookmarkEnd w:id="4"/>
      <w:r>
        <w:t>решение о ликвидации.</w:t>
      </w:r>
    </w:p>
    <w:p w:rsidR="00000000" w:rsidRDefault="003F102D">
      <w:pPr>
        <w:pStyle w:val="ConsPlusNormal"/>
        <w:spacing w:before="200"/>
        <w:ind w:firstLine="540"/>
        <w:jc w:val="both"/>
      </w:pPr>
      <w:r>
        <w:t>Сведения о том, что постоянно действующий третейски</w:t>
      </w:r>
      <w:r>
        <w:t>й суд, созданный в качестве некоммерческой организации, находится в процессе ликвидации, о порядке и сроке заявления требований его кредиторами размещаются на официальном сайте юридического научно-практического журнала "Юстиция Беларуси" в глобальной компь</w:t>
      </w:r>
      <w:r>
        <w:t>ютерной сети Интернет с последующим опубликованием в приложении к указанному журналу в порядке, установленном Советом Министров Республики Беларусь.</w:t>
      </w:r>
    </w:p>
    <w:p w:rsidR="00000000" w:rsidRDefault="003F102D">
      <w:pPr>
        <w:pStyle w:val="ConsPlusNormal"/>
        <w:spacing w:before="200"/>
        <w:ind w:firstLine="540"/>
        <w:jc w:val="both"/>
      </w:pPr>
      <w:r>
        <w:t>На основании документов, указанных в абзацах втором и третьем части второй настоящей статьи, Министерство ю</w:t>
      </w:r>
      <w:r>
        <w:t>стиции:</w:t>
      </w:r>
    </w:p>
    <w:p w:rsidR="00000000" w:rsidRDefault="003F102D">
      <w:pPr>
        <w:pStyle w:val="ConsPlusNormal"/>
        <w:spacing w:before="200"/>
        <w:ind w:firstLine="540"/>
        <w:jc w:val="both"/>
      </w:pPr>
      <w:r>
        <w:t>в течение трех рабочих дней со дня получения этих документов вносит сведения в Единый государственный регистр юридических лиц и индивидуальных предпринимателей о том, что постоянно действующий третейский суд находится в процессе ликвидации;</w:t>
      </w:r>
    </w:p>
    <w:p w:rsidR="00000000" w:rsidRDefault="003F102D">
      <w:pPr>
        <w:pStyle w:val="ConsPlusNormal"/>
        <w:spacing w:before="200"/>
        <w:ind w:firstLine="540"/>
        <w:jc w:val="both"/>
      </w:pPr>
      <w:bookmarkStart w:id="5" w:name="Par129"/>
      <w:bookmarkEnd w:id="5"/>
      <w:r>
        <w:t>не позднее рабочего дня, следующего за днем получения этих документов, направляет уведомление о начале процедуры ликвидации постоянно действующего третейского суда налоговым, таможенным органам, органам Фонда социальной защиты населения Министерства т</w:t>
      </w:r>
      <w:r>
        <w:t>руда и социальной защиты, Белорусскому республиканскому унитарному страховому предприятию "Белгосстрах" (его обособленному подразделению) и соответствующему архиву. Указанные органы (организации) представляют в Министерство юстиции документы, предусмотренн</w:t>
      </w:r>
      <w:r>
        <w:t>ые абзацами третьим и четвертым части шестой настоящей статьи, в порядке, установленном Советом Министров Республики Беларусь.</w:t>
      </w:r>
    </w:p>
    <w:p w:rsidR="00000000" w:rsidRDefault="003F102D">
      <w:pPr>
        <w:pStyle w:val="ConsPlusNormal"/>
        <w:spacing w:before="200"/>
        <w:ind w:firstLine="540"/>
        <w:jc w:val="both"/>
      </w:pPr>
      <w:bookmarkStart w:id="6" w:name="Par130"/>
      <w:bookmarkEnd w:id="6"/>
      <w:r>
        <w:t>После утверждения ликвидационного баланса ликвидационная комиссия (ликвидатор) представляет в Министерство юстиции:</w:t>
      </w:r>
    </w:p>
    <w:p w:rsidR="00000000" w:rsidRDefault="003F102D">
      <w:pPr>
        <w:pStyle w:val="ConsPlusNormal"/>
        <w:spacing w:before="200"/>
        <w:ind w:firstLine="540"/>
        <w:jc w:val="both"/>
      </w:pPr>
      <w:r>
        <w:t>п</w:t>
      </w:r>
      <w:r>
        <w:t>ечати постоянно действующего третейского суда либо заявление об их неизготовлении или сведения о публикации объявлений об их утрате;</w:t>
      </w:r>
    </w:p>
    <w:p w:rsidR="00000000" w:rsidRDefault="003F102D">
      <w:pPr>
        <w:pStyle w:val="ConsPlusNormal"/>
        <w:spacing w:before="200"/>
        <w:ind w:firstLine="540"/>
        <w:jc w:val="both"/>
      </w:pPr>
      <w:r>
        <w:t>ликвидационный баланс, подписанный членами ликвидационной комиссии (ликвидатором) и утвержденный учредителями или уполномоч</w:t>
      </w:r>
      <w:r>
        <w:t>енным уставом органом управления постоянно действующего третейского суда, принявшими решение о ликвидации;</w:t>
      </w:r>
    </w:p>
    <w:p w:rsidR="00000000" w:rsidRDefault="003F102D">
      <w:pPr>
        <w:pStyle w:val="ConsPlusNormal"/>
        <w:spacing w:before="200"/>
        <w:ind w:firstLine="540"/>
        <w:jc w:val="both"/>
      </w:pPr>
      <w:r>
        <w:t>оригиналы устава постоянно действующего третейского суда и свидетельства о его государственной регистрации или заявление об их утрате с приложением с</w:t>
      </w:r>
      <w:r>
        <w:t>ведений о публикации объявлений об их утрате;</w:t>
      </w:r>
    </w:p>
    <w:p w:rsidR="00000000" w:rsidRDefault="003F102D">
      <w:pPr>
        <w:pStyle w:val="ConsPlusNormal"/>
        <w:spacing w:before="200"/>
        <w:ind w:firstLine="540"/>
        <w:jc w:val="both"/>
      </w:pPr>
      <w:r>
        <w:t>копию публикации в приложении к юридическому научно-практическому журналу "Юстиция Беларуси" о ликвидации постоянно действующего третейского суда, порядке и сроке заявления требований его кредиторами.</w:t>
      </w:r>
    </w:p>
    <w:p w:rsidR="00000000" w:rsidRDefault="003F102D">
      <w:pPr>
        <w:pStyle w:val="ConsPlusNormal"/>
        <w:spacing w:before="200"/>
        <w:ind w:firstLine="540"/>
        <w:jc w:val="both"/>
      </w:pPr>
      <w:r>
        <w:t xml:space="preserve">Министерство юстиции вносит запись в Единый государственный регистр юридических лиц и индивидуальных предпринимателей об исключении из него постоянно действующего третейского суда, </w:t>
      </w:r>
      <w:r>
        <w:lastRenderedPageBreak/>
        <w:t>созданного в качестве некоммерческой организации, при наличии в совокупност</w:t>
      </w:r>
      <w:r>
        <w:t>и следующих условий:</w:t>
      </w:r>
    </w:p>
    <w:p w:rsidR="00000000" w:rsidRDefault="003F102D">
      <w:pPr>
        <w:pStyle w:val="ConsPlusNormal"/>
        <w:spacing w:before="200"/>
        <w:ind w:firstLine="540"/>
        <w:jc w:val="both"/>
      </w:pPr>
      <w:r>
        <w:t>ликвидационной комиссией (ликвидатором) представлены необходимые для ликвидации документы, предусмотренные частью пятой настоящей статьи;</w:t>
      </w:r>
    </w:p>
    <w:p w:rsidR="00000000" w:rsidRDefault="003F102D">
      <w:pPr>
        <w:pStyle w:val="ConsPlusNormal"/>
        <w:spacing w:before="200"/>
        <w:ind w:firstLine="540"/>
        <w:jc w:val="both"/>
      </w:pPr>
      <w:bookmarkStart w:id="7" w:name="Par137"/>
      <w:bookmarkEnd w:id="7"/>
      <w:r>
        <w:t>органами (организациями), указанными в абзаце третьем части четвертой настоящей стать</w:t>
      </w:r>
      <w:r>
        <w:t>и, не представлены справки о наличии (отсутствии) задолженности перед бюджетом, в том числе по платежам, взимаемым таможенными органами, Фондом социальной защиты населения Министерства труда и социальной защиты, по обязательному страхованию от несчастных с</w:t>
      </w:r>
      <w:r>
        <w:t>лучаев на производстве и профессиональных заболеваний, информация о наличии обязательств, не прекращенных перед таможенными органами, и со дня направления Министерством юстиции уведомления о начале процедуры ликвидации постоянно действующего третейского су</w:t>
      </w:r>
      <w:r>
        <w:t>да прошло не менее тридцати пяти рабочих дней либо представлены справки об отсутствии соответствующей задолженности и информация об отсутствии обязательств, не прекращенных перед таможенными органами;</w:t>
      </w:r>
    </w:p>
    <w:p w:rsidR="00000000" w:rsidRDefault="003F102D">
      <w:pPr>
        <w:pStyle w:val="ConsPlusNormal"/>
        <w:spacing w:before="200"/>
        <w:ind w:firstLine="540"/>
        <w:jc w:val="both"/>
      </w:pPr>
      <w:bookmarkStart w:id="8" w:name="Par138"/>
      <w:bookmarkEnd w:id="8"/>
      <w:r>
        <w:t>соответствующим архивом представлены сведен</w:t>
      </w:r>
      <w:r>
        <w:t>ия о сдаче на хранение документов постоянно действующего третейского суда, в том числе по личному составу.</w:t>
      </w:r>
    </w:p>
    <w:p w:rsidR="00000000" w:rsidRDefault="003F102D">
      <w:pPr>
        <w:pStyle w:val="ConsPlusNormal"/>
        <w:spacing w:before="200"/>
        <w:ind w:firstLine="540"/>
        <w:jc w:val="both"/>
      </w:pPr>
      <w:r>
        <w:t>При наличии у постоянно действующего третейского суда непогашенной задолженности, обязательств перед органами (организациями), указанными в абзаце тр</w:t>
      </w:r>
      <w:r>
        <w:t>етьем части четвертой настоящей статьи, а также при несдаче на хранение документов, в том числе по личному составу, исключение постоянно действующего третейского суда из Единого государственного регистра юридических лиц и индивидуальных предпринимателей пр</w:t>
      </w:r>
      <w:r>
        <w:t>оизводится только после представления документов, подтверждающих погашение такой задолженности и выполнение обязательств перед соответствующим архивом, прекращение обязательств перед таможенными органами.</w:t>
      </w:r>
    </w:p>
    <w:p w:rsidR="00000000" w:rsidRDefault="003F102D">
      <w:pPr>
        <w:pStyle w:val="ConsPlusNormal"/>
        <w:spacing w:before="200"/>
        <w:ind w:firstLine="540"/>
        <w:jc w:val="both"/>
      </w:pPr>
      <w:r>
        <w:t>Ликвидация постоянно действующего третейского суда,</w:t>
      </w:r>
      <w:r>
        <w:t xml:space="preserve"> созданного в качестве некоммерческой организации, в судебном порядке осуществляется в соответствии с законодательством.</w:t>
      </w:r>
    </w:p>
    <w:p w:rsidR="00000000" w:rsidRDefault="003F102D">
      <w:pPr>
        <w:pStyle w:val="ConsPlusNormal"/>
        <w:spacing w:before="200"/>
        <w:ind w:firstLine="540"/>
        <w:jc w:val="both"/>
      </w:pPr>
      <w:r>
        <w:t>В случае, если в процессе деятельности третейского суда было выявлено, что со стороны постоянно действующего третейского суда при его г</w:t>
      </w:r>
      <w:r>
        <w:t>осударственной регистрации или постановке на учет были допущены нарушения законодательных актов, носящие неустранимый характер, Министерство юстиции, соответствующее главное управление юстиции в пределах своей компетенции обращаются в суд с иском о признан</w:t>
      </w:r>
      <w:r>
        <w:t>ии государственной регистрации или постановки на учет постоянно действующего третейского суда недействительными и иском о его ликвидации (прекращении деятельности).</w:t>
      </w:r>
    </w:p>
    <w:p w:rsidR="00000000" w:rsidRDefault="003F102D">
      <w:pPr>
        <w:pStyle w:val="ConsPlusNormal"/>
        <w:spacing w:before="200"/>
        <w:ind w:firstLine="540"/>
        <w:jc w:val="both"/>
      </w:pPr>
      <w:r>
        <w:t>Деятельность постоянно действующего третейского суда, государственная регистрация или поста</w:t>
      </w:r>
      <w:r>
        <w:t>новка на учет которого признаны недействительными, является незаконной и запрещается, а решения, принятые этим постоянно действующим третейским судом, утрачивают юридическую силу.</w:t>
      </w:r>
    </w:p>
    <w:p w:rsidR="00000000" w:rsidRDefault="003F102D">
      <w:pPr>
        <w:pStyle w:val="ConsPlusNormal"/>
        <w:spacing w:before="200"/>
        <w:ind w:firstLine="540"/>
        <w:jc w:val="both"/>
      </w:pPr>
      <w:r>
        <w:t>В случае получения Министерством юстиции, соответствующим главным управление</w:t>
      </w:r>
      <w:r>
        <w:t>м юстиции от правоохранительных и иных государственных органов, других юридических и физических лиц информации, свидетельствующей о нарушении постоянно действующим третейским судом законодательства о третейских судах и (или) устава постоянно действующего т</w:t>
      </w:r>
      <w:r>
        <w:t>ретейского суда, созданного в качестве некоммерческой организации (положения о постоянно действующем третейском суде, созданном в качестве обособленного подразделения (подразделения) юридического лица), за исключением нарушений при осуществлении третейског</w:t>
      </w:r>
      <w:r>
        <w:t>о разбирательства, Министерство юстиции, соответствующее главное управление юстиции в пределах своей компетенции выносят постоянно действующему третейскому суду письменное предупреждение.</w:t>
      </w:r>
    </w:p>
    <w:p w:rsidR="00000000" w:rsidRDefault="003F102D">
      <w:pPr>
        <w:pStyle w:val="ConsPlusNormal"/>
        <w:spacing w:before="200"/>
        <w:ind w:firstLine="540"/>
        <w:jc w:val="both"/>
      </w:pPr>
      <w:r>
        <w:t xml:space="preserve">Письменное предупреждение не позднее трех дней со дня его вынесения </w:t>
      </w:r>
      <w:r>
        <w:t>выдается либо направляется по почте руководителю постоянно действующего третейского суда с указанием допущенных нарушений и срока их устранения.</w:t>
      </w:r>
    </w:p>
    <w:p w:rsidR="00000000" w:rsidRDefault="003F102D">
      <w:pPr>
        <w:pStyle w:val="ConsPlusNormal"/>
        <w:spacing w:before="200"/>
        <w:ind w:firstLine="540"/>
        <w:jc w:val="both"/>
      </w:pPr>
      <w:r>
        <w:t xml:space="preserve">Постоянно действующий третейский суд обязан письменно сообщить в орган, вынесший письменное предупреждение, об </w:t>
      </w:r>
      <w:r>
        <w:t>устранении нарушений, послуживших основанием для вынесения письменного предупреждения, и представить подтверждающие документы не позднее трех дней со дня истечения срока устранения нарушений, установленного в письменном предупреждении.</w:t>
      </w:r>
    </w:p>
    <w:p w:rsidR="00000000" w:rsidRDefault="003F102D">
      <w:pPr>
        <w:pStyle w:val="ConsPlusNormal"/>
        <w:spacing w:before="200"/>
        <w:ind w:firstLine="540"/>
        <w:jc w:val="both"/>
      </w:pPr>
      <w:r>
        <w:t>Письменное предупреж</w:t>
      </w:r>
      <w:r>
        <w:t>дение может быть обжаловано в суд в месячный срок со дня его получения.</w:t>
      </w:r>
    </w:p>
    <w:p w:rsidR="00000000" w:rsidRDefault="003F102D">
      <w:pPr>
        <w:pStyle w:val="ConsPlusNormal"/>
        <w:spacing w:before="200"/>
        <w:ind w:firstLine="540"/>
        <w:jc w:val="both"/>
      </w:pPr>
      <w:r>
        <w:t xml:space="preserve">В случае, если постоянно действующий третейский суд в установленные сроки не устранил </w:t>
      </w:r>
      <w:r>
        <w:lastRenderedPageBreak/>
        <w:t>нарушения, послужившие основанием для вынесения письменного предупреждения, либо не сообщил в орга</w:t>
      </w:r>
      <w:r>
        <w:t>н, вынесший письменное предупреждение, об их устранении с представлением подтверждающих документов, постоянно действующий третейский суд может быть ликвидирован по решению суда.</w:t>
      </w:r>
    </w:p>
    <w:p w:rsidR="00000000" w:rsidRDefault="003F102D">
      <w:pPr>
        <w:pStyle w:val="ConsPlusNormal"/>
        <w:spacing w:before="200"/>
        <w:ind w:firstLine="540"/>
        <w:jc w:val="both"/>
      </w:pPr>
      <w:r>
        <w:t xml:space="preserve">Ликвидация (признание государственной регистрации недействительной) постоянно </w:t>
      </w:r>
      <w:r>
        <w:t>действующего третейского суда, созданного в качестве некоммерческой организации, осуществляется по решению Верховного Суда Республики Беларусь по заявлению Министерства юстиции.</w:t>
      </w:r>
    </w:p>
    <w:p w:rsidR="00000000" w:rsidRDefault="003F102D">
      <w:pPr>
        <w:pStyle w:val="ConsPlusNormal"/>
        <w:spacing w:before="200"/>
        <w:ind w:firstLine="540"/>
        <w:jc w:val="both"/>
      </w:pPr>
      <w:r>
        <w:t>Ликвидация (признание постановки на учет недействительной) постоянно действующ</w:t>
      </w:r>
      <w:r>
        <w:t>его третейского суда, созданного в качестве обособленного подразделения (подразделения) юридического лица, осуществляется по решению областного (Минского городского) суда по месту постановки на учет постоянно действующего третейского суда по заявлению соот</w:t>
      </w:r>
      <w:r>
        <w:t>ветствующего главного управления юстиции.</w:t>
      </w:r>
    </w:p>
    <w:p w:rsidR="00000000" w:rsidRDefault="003F102D">
      <w:pPr>
        <w:pStyle w:val="ConsPlusNormal"/>
        <w:spacing w:before="200"/>
        <w:ind w:firstLine="540"/>
        <w:jc w:val="both"/>
      </w:pPr>
      <w:r>
        <w:t>Министерство юстиции в десятидневный срок со дня принятия решения о внесении в Единый государственный регистр юридических лиц и индивидуальных предпринимателей записи об исключении из него постоянно действующего тр</w:t>
      </w:r>
      <w:r>
        <w:t>етейского суда, созданного в качестве некоммерческой организации, сообщает об этом в налоговые, таможенные органы, органы Фонда социальной защиты населения Министерства труда и социальной защиты, Белорусскому республиканскому унитарному страховому предприя</w:t>
      </w:r>
      <w:r>
        <w:t>тию "Белгосстрах" (его обособленному подразделению), в органы государственной статистики и соответствующий архив.</w:t>
      </w:r>
    </w:p>
    <w:p w:rsidR="00000000" w:rsidRDefault="003F102D">
      <w:pPr>
        <w:pStyle w:val="ConsPlusNormal"/>
        <w:spacing w:before="200"/>
        <w:ind w:firstLine="540"/>
        <w:jc w:val="both"/>
      </w:pPr>
      <w:r>
        <w:t>Постоянно действующий третейский суд, созданный в качестве обособленного подразделения (подразделения) юридического лица, прекращает свою деят</w:t>
      </w:r>
      <w:r>
        <w:t>ельность по решению руководителя юридического лица, в котором постоянно действующий третейский суд был создан в качестве обособленного подразделения (подразделения) этого юридического лица.</w:t>
      </w:r>
    </w:p>
    <w:p w:rsidR="00000000" w:rsidRDefault="003F102D">
      <w:pPr>
        <w:pStyle w:val="ConsPlusNormal"/>
        <w:spacing w:before="200"/>
        <w:ind w:firstLine="540"/>
        <w:jc w:val="both"/>
      </w:pPr>
      <w:r>
        <w:t>Юридическое лицо, в котором постоянно действующий третейский суд б</w:t>
      </w:r>
      <w:r>
        <w:t>ыл создан в качестве обособленного подразделения (подразделения) этого юридического лица, при прекращении деятельности такого суда в месячный срок со дня принятия решения о прекращении его деятельности направляет в соответствующее главное управление юстици</w:t>
      </w:r>
      <w:r>
        <w:t xml:space="preserve">и заявление о снятии с учета постоянно действующего третейского суда с приложением копии решения о прекращении его деятельности. На основании указанных документов соответствующим главным управлением юстиции в журнале учета постоянно действующих третейских </w:t>
      </w:r>
      <w:r>
        <w:t>судов производится запись о снятии с учета постоянно действующего третейского суда.</w:t>
      </w:r>
    </w:p>
    <w:p w:rsidR="00000000" w:rsidRDefault="003F102D">
      <w:pPr>
        <w:pStyle w:val="ConsPlusNormal"/>
        <w:ind w:firstLine="540"/>
        <w:jc w:val="both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3F102D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3F102D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Реестр третейских судей и постоянно действующих третейских судов размещен на официальном сайте Министерства юстиции Республики Беларусь https:</w:t>
            </w:r>
            <w:r>
              <w:rPr>
                <w:color w:val="392C69"/>
              </w:rPr>
              <w:t>//minjust.gov.by/.</w:t>
            </w:r>
          </w:p>
        </w:tc>
      </w:tr>
    </w:tbl>
    <w:p w:rsidR="00000000" w:rsidRDefault="003F102D">
      <w:pPr>
        <w:pStyle w:val="ConsPlusNormal"/>
        <w:spacing w:before="260"/>
        <w:ind w:firstLine="540"/>
        <w:jc w:val="both"/>
        <w:outlineLvl w:val="1"/>
      </w:pPr>
      <w:r>
        <w:rPr>
          <w:b/>
          <w:bCs/>
        </w:rPr>
        <w:t>Статья 8. Реестр третейских судей и постоянно действующих третейских судов</w:t>
      </w:r>
    </w:p>
    <w:p w:rsidR="00000000" w:rsidRDefault="003F102D">
      <w:pPr>
        <w:pStyle w:val="ConsPlusNormal"/>
        <w:ind w:firstLine="540"/>
        <w:jc w:val="both"/>
      </w:pPr>
    </w:p>
    <w:p w:rsidR="00000000" w:rsidRDefault="003F102D">
      <w:pPr>
        <w:pStyle w:val="ConsPlusNormal"/>
        <w:ind w:firstLine="540"/>
        <w:jc w:val="both"/>
      </w:pPr>
      <w:r>
        <w:t>Сведения о третейских судьях, а также постоянно действующих третейских судах подлежат включению в Реестр третейских судей и постоян</w:t>
      </w:r>
      <w:r>
        <w:t>но действующих третейских судов (далее - Реестр третейских судов), ведение которого осуществляется Министерством юстиции.</w:t>
      </w:r>
    </w:p>
    <w:p w:rsidR="00000000" w:rsidRDefault="003F102D">
      <w:pPr>
        <w:pStyle w:val="ConsPlusNormal"/>
        <w:jc w:val="both"/>
      </w:pPr>
      <w:r>
        <w:t>(в ред. Закона Республики Беларусь от 17.07.2020 N 42-З)</w:t>
      </w:r>
    </w:p>
    <w:p w:rsidR="00000000" w:rsidRDefault="003F102D">
      <w:pPr>
        <w:pStyle w:val="ConsPlusNormal"/>
        <w:spacing w:before="200"/>
        <w:ind w:firstLine="540"/>
        <w:jc w:val="both"/>
      </w:pPr>
      <w:r>
        <w:t>Порядок ведения Реестра третейских судов, а также сведения о третейских судья</w:t>
      </w:r>
      <w:r>
        <w:t>х и постоянно действующих третейских судах, подлежащие включению в Реестр третейских судов, устанавливаются Министерством юстиции.</w:t>
      </w:r>
    </w:p>
    <w:p w:rsidR="00000000" w:rsidRDefault="003F102D">
      <w:pPr>
        <w:pStyle w:val="ConsPlusNormal"/>
        <w:jc w:val="both"/>
      </w:pPr>
      <w:r>
        <w:t>(часть вторая статьи 8 в ред. Закона Республики Беларусь от 17.07.2020 N 42-З)</w:t>
      </w:r>
    </w:p>
    <w:p w:rsidR="00000000" w:rsidRDefault="003F102D">
      <w:pPr>
        <w:pStyle w:val="ConsPlusNormal"/>
        <w:spacing w:before="200"/>
        <w:ind w:firstLine="540"/>
        <w:jc w:val="both"/>
      </w:pPr>
      <w:r>
        <w:t>Реестр третейских судов формируется на основан</w:t>
      </w:r>
      <w:r>
        <w:t>ии сведений Министерства юстиции о государственной регистрации, ликвидации постоянно действующих третейских судов, созданных в качестве некоммерческих организаций, письменной информации соответствующих главных управлений юстиции о постановке на учет, сняти</w:t>
      </w:r>
      <w:r>
        <w:t xml:space="preserve">и с учета постоянно действующих третейских судов, созданных в качестве обособленных подразделений (подразделений) юридических лиц, письменных уведомлений постоянно действующих третейских судов об изменении сведений о третейских судьях, включенных в список </w:t>
      </w:r>
      <w:r>
        <w:t>третейских судей, письменных уведомлений физических лиц, заявивших себя третейскими судьями, а также письменных уведомлений о физических лицах, избранных третейскими судьями третейских судов для разрешения конкретного спора.</w:t>
      </w:r>
    </w:p>
    <w:p w:rsidR="00000000" w:rsidRDefault="003F102D">
      <w:pPr>
        <w:pStyle w:val="ConsPlusNormal"/>
        <w:jc w:val="both"/>
      </w:pPr>
      <w:r>
        <w:t>(в ред. Закона Республики Белар</w:t>
      </w:r>
      <w:r>
        <w:t>усь от 17.07.2020 N 42-З)</w:t>
      </w:r>
    </w:p>
    <w:p w:rsidR="00000000" w:rsidRDefault="003F102D">
      <w:pPr>
        <w:pStyle w:val="ConsPlusNormal"/>
        <w:spacing w:before="200"/>
        <w:ind w:firstLine="540"/>
        <w:jc w:val="both"/>
      </w:pPr>
      <w:r>
        <w:lastRenderedPageBreak/>
        <w:t>Письменные уведомления постоянно действующих третейских судов об изменении сведений о третейских судьях, включенных в список третейских судей, направляются в Министерство юстиции не позднее десяти дней со дня внесения соответствую</w:t>
      </w:r>
      <w:r>
        <w:t>щих изменений и (или) дополнений в регламент постоянно действующего третейского суда.</w:t>
      </w:r>
    </w:p>
    <w:p w:rsidR="00000000" w:rsidRDefault="003F102D">
      <w:pPr>
        <w:pStyle w:val="ConsPlusNormal"/>
        <w:jc w:val="both"/>
      </w:pPr>
      <w:r>
        <w:t>(в ред. Закона Республики Беларусь от 17.07.2020 N 42-З)</w:t>
      </w:r>
    </w:p>
    <w:p w:rsidR="00000000" w:rsidRDefault="003F102D">
      <w:pPr>
        <w:pStyle w:val="ConsPlusNormal"/>
        <w:spacing w:before="200"/>
        <w:ind w:firstLine="540"/>
        <w:jc w:val="both"/>
      </w:pPr>
      <w:r>
        <w:t>Третейский судья исключается из Реестра третейских судов в случае представления в Министерство юстиции заведомо л</w:t>
      </w:r>
      <w:r>
        <w:t>ожных сведений, касающихся его соответствия требованиям, предъявляемым к третейским судьям, предусмотренным частями первой - четвертой статьи 13 настоящего Закона.</w:t>
      </w:r>
    </w:p>
    <w:p w:rsidR="00000000" w:rsidRDefault="003F102D">
      <w:pPr>
        <w:pStyle w:val="ConsPlusNormal"/>
        <w:jc w:val="both"/>
      </w:pPr>
      <w:r>
        <w:t>(часть пятая статьи 8 введена Законом Республики Беларусь от 17.07.2020 N 42-З)</w:t>
      </w:r>
    </w:p>
    <w:p w:rsidR="00000000" w:rsidRDefault="003F102D">
      <w:pPr>
        <w:pStyle w:val="ConsPlusNormal"/>
        <w:spacing w:before="200"/>
        <w:ind w:firstLine="540"/>
        <w:jc w:val="both"/>
      </w:pPr>
      <w:r>
        <w:t>В случае наз</w:t>
      </w:r>
      <w:r>
        <w:t>начения или замены руководителя постоянно действующего третейского суда, созданного в качестве некоммерческой организации, соответствующая информация представляется постоянно действующим третейским судом в Министерство юстиции не позднее десяти дней со дня</w:t>
      </w:r>
      <w:r>
        <w:t xml:space="preserve"> принятия такого решения.</w:t>
      </w:r>
    </w:p>
    <w:p w:rsidR="00000000" w:rsidRDefault="003F102D">
      <w:pPr>
        <w:pStyle w:val="ConsPlusNormal"/>
        <w:jc w:val="both"/>
      </w:pPr>
      <w:r>
        <w:t>(часть шестая статьи 8 введена Законом Республики Беларусь от 17.07.2020 N 42-З)</w:t>
      </w:r>
    </w:p>
    <w:p w:rsidR="00000000" w:rsidRDefault="003F102D">
      <w:pPr>
        <w:pStyle w:val="ConsPlusNormal"/>
        <w:spacing w:before="200"/>
        <w:ind w:firstLine="540"/>
        <w:jc w:val="both"/>
      </w:pPr>
      <w:bookmarkStart w:id="9" w:name="Par170"/>
      <w:bookmarkEnd w:id="9"/>
      <w:r>
        <w:t>Письменные уведомления физических лиц, заявивших себя третейскими судьями, должны содержать сведения о таких физических лицах (фамилия, с</w:t>
      </w:r>
      <w:r>
        <w:t>обственное имя и отчество (если таковое имеется), дата рождения, образование, специальность, последнее место работы, общий трудовой стаж, стаж работы по специальности).</w:t>
      </w:r>
    </w:p>
    <w:p w:rsidR="00000000" w:rsidRDefault="003F102D">
      <w:pPr>
        <w:pStyle w:val="ConsPlusNormal"/>
        <w:jc w:val="both"/>
      </w:pPr>
      <w:r>
        <w:t>(часть седьмая статьи 8 введена Законом Республики Беларусь от 17.07.2020 N 42-З)</w:t>
      </w:r>
    </w:p>
    <w:p w:rsidR="00000000" w:rsidRDefault="003F102D">
      <w:pPr>
        <w:pStyle w:val="ConsPlusNormal"/>
        <w:spacing w:before="200"/>
        <w:ind w:firstLine="540"/>
        <w:jc w:val="both"/>
      </w:pPr>
      <w:bookmarkStart w:id="10" w:name="Par172"/>
      <w:bookmarkEnd w:id="10"/>
      <w:r>
        <w:t>Письменные уведомления о физических лицах, избранных третейскими судьями третейских судов для разрешения конкретного спора, должны содержать сведения о таких физических лицах (фамилия, собственное имя и отчество (если таковое имеется), дата рождения</w:t>
      </w:r>
      <w:r>
        <w:t xml:space="preserve">, образование, специальность, последнее место работы, общий трудовой стаж, стаж работы по специальности), а также сведения о заключенном третейском соглашении, времени и месте третейского разбирательства. Письменное уведомление направляется в Министерство </w:t>
      </w:r>
      <w:r>
        <w:t>юстиции физическим лицом, избранным третейским судьей третейского суда для разрешения конкретного спора (председателем состава этого суда в случае коллегиального разрешения спора), не позднее трех дней до начала третейского разбирательства.</w:t>
      </w:r>
    </w:p>
    <w:p w:rsidR="00000000" w:rsidRDefault="003F102D">
      <w:pPr>
        <w:pStyle w:val="ConsPlusNormal"/>
        <w:jc w:val="both"/>
      </w:pPr>
      <w:r>
        <w:t>(в ред. Закона Республики Беларусь от 17.07.2020 N 42-З)</w:t>
      </w:r>
    </w:p>
    <w:p w:rsidR="00000000" w:rsidRDefault="003F102D">
      <w:pPr>
        <w:pStyle w:val="ConsPlusNormal"/>
        <w:spacing w:before="200"/>
        <w:ind w:firstLine="540"/>
        <w:jc w:val="both"/>
      </w:pPr>
      <w:r>
        <w:t>При несоблюдении требований, установленных частями седьмой и восьмой настоящей статьи, решения третейского суда не имеют юридической силы и не подлежат исполнению.</w:t>
      </w:r>
    </w:p>
    <w:p w:rsidR="00000000" w:rsidRDefault="003F102D">
      <w:pPr>
        <w:pStyle w:val="ConsPlusNormal"/>
        <w:jc w:val="both"/>
      </w:pPr>
      <w:r>
        <w:t xml:space="preserve">(в ред. Закона Республики Беларусь </w:t>
      </w:r>
      <w:r>
        <w:t>от 17.07.2020 N 42-З)</w:t>
      </w:r>
    </w:p>
    <w:p w:rsidR="00000000" w:rsidRDefault="003F102D">
      <w:pPr>
        <w:pStyle w:val="ConsPlusNormal"/>
        <w:ind w:firstLine="540"/>
        <w:jc w:val="both"/>
      </w:pPr>
    </w:p>
    <w:p w:rsidR="00000000" w:rsidRDefault="003F102D">
      <w:pPr>
        <w:pStyle w:val="ConsPlusTitle"/>
        <w:jc w:val="center"/>
        <w:outlineLvl w:val="0"/>
      </w:pPr>
      <w:bookmarkStart w:id="11" w:name="Par177"/>
      <w:bookmarkEnd w:id="11"/>
      <w:r>
        <w:t>ГЛАВА 2</w:t>
      </w:r>
    </w:p>
    <w:p w:rsidR="00000000" w:rsidRDefault="003F102D">
      <w:pPr>
        <w:pStyle w:val="ConsPlusTitle"/>
        <w:jc w:val="center"/>
      </w:pPr>
      <w:r>
        <w:t>ТРЕТЕЙСКОЕ СОГЛАШЕНИЕ</w:t>
      </w:r>
    </w:p>
    <w:p w:rsidR="00000000" w:rsidRDefault="003F102D">
      <w:pPr>
        <w:pStyle w:val="ConsPlusNormal"/>
        <w:ind w:firstLine="540"/>
        <w:jc w:val="both"/>
      </w:pPr>
    </w:p>
    <w:p w:rsidR="00000000" w:rsidRDefault="003F102D">
      <w:pPr>
        <w:pStyle w:val="ConsPlusNormal"/>
        <w:ind w:firstLine="540"/>
        <w:jc w:val="both"/>
        <w:outlineLvl w:val="1"/>
      </w:pPr>
      <w:bookmarkStart w:id="12" w:name="Par180"/>
      <w:bookmarkEnd w:id="12"/>
      <w:r>
        <w:rPr>
          <w:b/>
          <w:bCs/>
        </w:rPr>
        <w:t>Статья 9. Понятие и форма третейского соглашения</w:t>
      </w:r>
    </w:p>
    <w:p w:rsidR="00000000" w:rsidRDefault="003F102D">
      <w:pPr>
        <w:pStyle w:val="ConsPlusNormal"/>
        <w:ind w:firstLine="540"/>
        <w:jc w:val="both"/>
      </w:pPr>
    </w:p>
    <w:p w:rsidR="00000000" w:rsidRDefault="003F102D">
      <w:pPr>
        <w:pStyle w:val="ConsPlusNormal"/>
        <w:ind w:firstLine="540"/>
        <w:jc w:val="both"/>
      </w:pPr>
      <w:r>
        <w:t>Третейским соглашением является соглашение сторон о передаче спора на разрешение третейского суда, указанного в соглашении сторо</w:t>
      </w:r>
      <w:r>
        <w:t>н.</w:t>
      </w:r>
    </w:p>
    <w:p w:rsidR="00000000" w:rsidRDefault="003F102D">
      <w:pPr>
        <w:pStyle w:val="ConsPlusNormal"/>
        <w:spacing w:before="200"/>
        <w:ind w:firstLine="540"/>
        <w:jc w:val="both"/>
      </w:pPr>
      <w:r>
        <w:t>Третейское соглашение заключается в письменной форме в виде самостоятельного соглашения сторон о передаче на разрешение соответствующего третейского суда всех или отдельных споров, которые возникли или могут возникнуть из связывающего стороны правоотнош</w:t>
      </w:r>
      <w:r>
        <w:t>ения, или в виде третейской оговорки - отдельного положения, содержащегося в договоре.</w:t>
      </w:r>
    </w:p>
    <w:p w:rsidR="00000000" w:rsidRDefault="003F102D">
      <w:pPr>
        <w:pStyle w:val="ConsPlusNormal"/>
        <w:spacing w:before="200"/>
        <w:ind w:firstLine="540"/>
        <w:jc w:val="both"/>
      </w:pPr>
      <w:r>
        <w:t>Третейское соглашение считается заключенным, если оно содержится в документе, подписанном сторонами третейского соглашения, либо заключено путем обмена сообщениями с исп</w:t>
      </w:r>
      <w:r>
        <w:t>ользованием почтовой связи или иных видов связи, обеспечивающих письменное фиксирование волеизъявления сторон, включая направление искового заявления и ответ на него, в которых соответственно одна сторона предлагает разрешить спор в третейском суде, а друг</w:t>
      </w:r>
      <w:r>
        <w:t>ая не возражает против этого.</w:t>
      </w:r>
    </w:p>
    <w:p w:rsidR="00000000" w:rsidRDefault="003F102D">
      <w:pPr>
        <w:pStyle w:val="ConsPlusNormal"/>
        <w:spacing w:before="200"/>
        <w:ind w:firstLine="540"/>
        <w:jc w:val="both"/>
      </w:pPr>
      <w:r>
        <w:t>Ссылка в договоре на документ, содержащий третейскую оговорку, является третейским соглашением при условии, что этот договор заключен в письменной форме, а содержание ссылки делает такую оговорку частью заключенного договора.</w:t>
      </w:r>
    </w:p>
    <w:p w:rsidR="00000000" w:rsidRDefault="003F102D">
      <w:pPr>
        <w:pStyle w:val="ConsPlusNormal"/>
        <w:ind w:firstLine="540"/>
        <w:jc w:val="both"/>
      </w:pPr>
    </w:p>
    <w:p w:rsidR="00000000" w:rsidRDefault="003F102D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10. Субъекты третейского соглашения</w:t>
      </w:r>
    </w:p>
    <w:p w:rsidR="00000000" w:rsidRDefault="003F102D">
      <w:pPr>
        <w:pStyle w:val="ConsPlusNormal"/>
        <w:ind w:firstLine="540"/>
        <w:jc w:val="both"/>
      </w:pPr>
      <w:r>
        <w:lastRenderedPageBreak/>
        <w:t>(в ред. Закона Республики Беларусь от 17.07.2020 N 42-З)</w:t>
      </w:r>
    </w:p>
    <w:p w:rsidR="00000000" w:rsidRDefault="003F102D">
      <w:pPr>
        <w:pStyle w:val="ConsPlusNormal"/>
        <w:ind w:firstLine="540"/>
        <w:jc w:val="both"/>
      </w:pPr>
    </w:p>
    <w:p w:rsidR="00000000" w:rsidRDefault="003F102D">
      <w:pPr>
        <w:pStyle w:val="ConsPlusNormal"/>
        <w:ind w:firstLine="540"/>
        <w:jc w:val="both"/>
      </w:pPr>
      <w:r>
        <w:t>Субъектами третейского соглашения могут быть физические лица, обладающие полной дееспособностью, и (или) юридические лица.</w:t>
      </w:r>
    </w:p>
    <w:p w:rsidR="00000000" w:rsidRDefault="003F102D">
      <w:pPr>
        <w:pStyle w:val="ConsPlusNormal"/>
        <w:spacing w:before="200"/>
        <w:ind w:firstLine="540"/>
        <w:jc w:val="both"/>
      </w:pPr>
      <w:r>
        <w:t>Государственные органы, в том ч</w:t>
      </w:r>
      <w:r>
        <w:t>исле органы местного самоуправления, не могут быть субъектами третейского соглашения.</w:t>
      </w:r>
    </w:p>
    <w:p w:rsidR="00000000" w:rsidRDefault="003F102D">
      <w:pPr>
        <w:pStyle w:val="ConsPlusNormal"/>
        <w:spacing w:before="200"/>
        <w:ind w:firstLine="540"/>
        <w:jc w:val="both"/>
      </w:pPr>
      <w:r>
        <w:t>Не допускается заключение третейского соглашения, содержащего положения о передаче на разрешение третейского суда всех или отдельных споров, которые возникли или могут во</w:t>
      </w:r>
      <w:r>
        <w:t>зникнуть из связывающего стороны правоотношения, если одна из сторон такого соглашения является:</w:t>
      </w:r>
    </w:p>
    <w:p w:rsidR="00000000" w:rsidRDefault="003F102D">
      <w:pPr>
        <w:pStyle w:val="ConsPlusNormal"/>
        <w:spacing w:before="200"/>
        <w:ind w:firstLine="540"/>
        <w:jc w:val="both"/>
      </w:pPr>
      <w:r>
        <w:t>учредителем постоянно действующего третейского суда либо учредителем (участником) юридического лица, в котором постоянно действующий третейский суд создан в ка</w:t>
      </w:r>
      <w:r>
        <w:t>честве обособленного подразделения (подразделения) этого юридического лица;</w:t>
      </w:r>
    </w:p>
    <w:p w:rsidR="00000000" w:rsidRDefault="003F102D">
      <w:pPr>
        <w:pStyle w:val="ConsPlusNormal"/>
        <w:spacing w:before="200"/>
        <w:ind w:firstLine="540"/>
        <w:jc w:val="both"/>
      </w:pPr>
      <w:r>
        <w:t>юридическим лицом, обособленным подразделением (подразделением) которого является такой третейский суд;</w:t>
      </w:r>
    </w:p>
    <w:p w:rsidR="00000000" w:rsidRDefault="003F102D">
      <w:pPr>
        <w:pStyle w:val="ConsPlusNormal"/>
        <w:spacing w:before="200"/>
        <w:ind w:firstLine="540"/>
        <w:jc w:val="both"/>
      </w:pPr>
      <w:r>
        <w:t>юридическим лицом, по отношению к которому учредитель постоянно действующего</w:t>
      </w:r>
      <w:r>
        <w:t xml:space="preserve"> третейского суда либо учредитель (участник) юридического лица, в котором постоянно действующий третейский суд создан в качестве обособленного подразделения (подразделения) этого юридического лица, являются учредителем (участником), собственником имущества</w:t>
      </w:r>
      <w:r>
        <w:t xml:space="preserve"> юридического лица;</w:t>
      </w:r>
    </w:p>
    <w:p w:rsidR="00000000" w:rsidRDefault="003F102D">
      <w:pPr>
        <w:pStyle w:val="ConsPlusNormal"/>
        <w:spacing w:before="200"/>
        <w:ind w:firstLine="540"/>
        <w:jc w:val="both"/>
      </w:pPr>
      <w:r>
        <w:t>супругом (супругой), родителем (опекуном, попечителем), совершеннолетними, эмансипированными или вступившими в брак до достижения восемнадцати лет детьми и их супругами, подопечным, усыновителем (удочерителем), совершеннолетним усыновле</w:t>
      </w:r>
      <w:r>
        <w:t xml:space="preserve">нным (удочеренной) и их супругами, дедом, бабкой, совершеннолетними внуками и их супругами, родными братьями и сестрами, а также родителями супруга (супруги) учредителя постоянно действующего третейского суда либо учредителя (участника) юридического лица, </w:t>
      </w:r>
      <w:r>
        <w:t>в котором постоянно действующий третейский суд создан в качестве обособленного подразделения (подразделения) этого юридического лица;</w:t>
      </w:r>
    </w:p>
    <w:p w:rsidR="00000000" w:rsidRDefault="003F102D">
      <w:pPr>
        <w:pStyle w:val="ConsPlusNormal"/>
        <w:spacing w:before="200"/>
        <w:ind w:firstLine="540"/>
        <w:jc w:val="both"/>
      </w:pPr>
      <w:r>
        <w:t>членом коллегиальных органов управле</w:t>
      </w:r>
      <w:r>
        <w:t>ния постоянно действующего третейского суда либо юридического лица, в котором постоянно действующий третейский суд создан в качестве обособленного подразделения (подразделения) этого юридического лица.</w:t>
      </w:r>
    </w:p>
    <w:p w:rsidR="00000000" w:rsidRDefault="003F102D">
      <w:pPr>
        <w:pStyle w:val="ConsPlusNormal"/>
        <w:spacing w:before="200"/>
        <w:ind w:firstLine="540"/>
        <w:jc w:val="both"/>
      </w:pPr>
      <w:r>
        <w:t xml:space="preserve">В случае перемены сторон в обязательстве по договору, </w:t>
      </w:r>
      <w:r>
        <w:t>содержащему третейскую оговорку, указанная оговорка не распространяется на новую сторону обязательства.</w:t>
      </w:r>
    </w:p>
    <w:p w:rsidR="00000000" w:rsidRDefault="003F102D">
      <w:pPr>
        <w:pStyle w:val="ConsPlusNormal"/>
        <w:spacing w:before="200"/>
        <w:ind w:firstLine="540"/>
        <w:jc w:val="both"/>
      </w:pPr>
      <w:r>
        <w:t>Полномочия представителя стороны на заключение третейского соглашения должны быть специально оговорены в доверенности.</w:t>
      </w:r>
    </w:p>
    <w:p w:rsidR="00000000" w:rsidRDefault="003F102D">
      <w:pPr>
        <w:pStyle w:val="ConsPlusNormal"/>
        <w:ind w:firstLine="540"/>
        <w:jc w:val="both"/>
      </w:pPr>
    </w:p>
    <w:p w:rsidR="00000000" w:rsidRDefault="003F102D">
      <w:pPr>
        <w:pStyle w:val="ConsPlusNormal"/>
        <w:ind w:firstLine="540"/>
        <w:jc w:val="both"/>
        <w:outlineLvl w:val="1"/>
      </w:pPr>
      <w:bookmarkStart w:id="13" w:name="Par201"/>
      <w:bookmarkEnd w:id="13"/>
      <w:r>
        <w:rPr>
          <w:b/>
          <w:bCs/>
        </w:rPr>
        <w:t>Статья 11. Содержани</w:t>
      </w:r>
      <w:r>
        <w:rPr>
          <w:b/>
          <w:bCs/>
        </w:rPr>
        <w:t>е третейского соглашения. Изменение и (или) дополнение, прекращение третейского соглашения</w:t>
      </w:r>
    </w:p>
    <w:p w:rsidR="00000000" w:rsidRDefault="003F102D">
      <w:pPr>
        <w:pStyle w:val="ConsPlusNormal"/>
        <w:ind w:firstLine="540"/>
        <w:jc w:val="both"/>
      </w:pPr>
    </w:p>
    <w:p w:rsidR="00000000" w:rsidRDefault="003F102D">
      <w:pPr>
        <w:pStyle w:val="ConsPlusNormal"/>
        <w:ind w:firstLine="540"/>
        <w:jc w:val="both"/>
      </w:pPr>
      <w:r>
        <w:t>Третейское соглашение должно содержать положение о том, что все или отдельные споры, которые возникли или могут возникнуть из связывающего стороны правоотношения, п</w:t>
      </w:r>
      <w:r>
        <w:t>одлежат разрешению в третейском суде, а также наименование постоянно действующего третейского суда, которому спор будет передан для разрешения, либо порядок образования и деятельности третейского суда для разрешения конкретного спора.</w:t>
      </w:r>
    </w:p>
    <w:p w:rsidR="00000000" w:rsidRDefault="003F102D">
      <w:pPr>
        <w:pStyle w:val="ConsPlusNormal"/>
        <w:spacing w:before="200"/>
        <w:ind w:firstLine="540"/>
        <w:jc w:val="both"/>
      </w:pPr>
      <w:r>
        <w:t>В третейском соглашен</w:t>
      </w:r>
      <w:r>
        <w:t>ии могут содержаться сведения о количестве третейских судей, месте, языке третейского разбирательства и иные сведения, предусмотренные настоящим Законом.</w:t>
      </w:r>
    </w:p>
    <w:p w:rsidR="00000000" w:rsidRDefault="003F102D">
      <w:pPr>
        <w:pStyle w:val="ConsPlusNormal"/>
        <w:spacing w:before="200"/>
        <w:ind w:firstLine="540"/>
        <w:jc w:val="both"/>
      </w:pPr>
      <w:r>
        <w:t>При передаче спора в третейский суд для разрешения конкретного спора стороны в третейском соглашении т</w:t>
      </w:r>
      <w:r>
        <w:t>акже должны указать сведения о третейском судье (судьях), порядок его (их) избрания, в том числе путем использования списка третейских судей одного или нескольких постоянно действующих третейских судов.</w:t>
      </w:r>
    </w:p>
    <w:p w:rsidR="00000000" w:rsidRDefault="003F102D">
      <w:pPr>
        <w:pStyle w:val="ConsPlusNormal"/>
        <w:spacing w:before="200"/>
        <w:ind w:firstLine="540"/>
        <w:jc w:val="both"/>
      </w:pPr>
      <w:r>
        <w:t>По соглашению сторон в третейское соглашение могут бы</w:t>
      </w:r>
      <w:r>
        <w:t>ть внесены изменения и (или) дополнения, а также третейское соглашение может быть прекращено. Односторонний отказ от третейского соглашения не допускается.</w:t>
      </w:r>
    </w:p>
    <w:p w:rsidR="00000000" w:rsidRDefault="003F102D">
      <w:pPr>
        <w:pStyle w:val="ConsPlusNormal"/>
        <w:ind w:firstLine="540"/>
        <w:jc w:val="both"/>
      </w:pPr>
    </w:p>
    <w:p w:rsidR="00000000" w:rsidRDefault="003F102D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12. Недействительность третейского соглашения</w:t>
      </w:r>
    </w:p>
    <w:p w:rsidR="00000000" w:rsidRDefault="003F102D">
      <w:pPr>
        <w:pStyle w:val="ConsPlusNormal"/>
        <w:ind w:firstLine="540"/>
        <w:jc w:val="both"/>
      </w:pPr>
    </w:p>
    <w:p w:rsidR="00000000" w:rsidRDefault="003F102D">
      <w:pPr>
        <w:pStyle w:val="ConsPlusNormal"/>
        <w:ind w:firstLine="540"/>
        <w:jc w:val="both"/>
      </w:pPr>
      <w:r>
        <w:t xml:space="preserve">При несоблюдении требований, предусмотренных </w:t>
      </w:r>
      <w:r>
        <w:t>статьями 9 - 11 настоящего Закона, третейское соглашение считается недействительным.</w:t>
      </w:r>
    </w:p>
    <w:p w:rsidR="00000000" w:rsidRDefault="003F102D">
      <w:pPr>
        <w:pStyle w:val="ConsPlusNormal"/>
        <w:ind w:firstLine="540"/>
        <w:jc w:val="both"/>
      </w:pPr>
    </w:p>
    <w:p w:rsidR="00000000" w:rsidRDefault="003F102D">
      <w:pPr>
        <w:pStyle w:val="ConsPlusTitle"/>
        <w:jc w:val="center"/>
        <w:outlineLvl w:val="0"/>
      </w:pPr>
      <w:r>
        <w:t>ГЛАВА 3</w:t>
      </w:r>
    </w:p>
    <w:p w:rsidR="00000000" w:rsidRDefault="003F102D">
      <w:pPr>
        <w:pStyle w:val="ConsPlusTitle"/>
        <w:jc w:val="center"/>
      </w:pPr>
      <w:r>
        <w:t>ТРЕТЕЙСКИЕ СУДЬИ. СОСТАВ ТРЕТЕЙСКОГО СУДА</w:t>
      </w:r>
    </w:p>
    <w:p w:rsidR="00000000" w:rsidRDefault="003F102D">
      <w:pPr>
        <w:pStyle w:val="ConsPlusNormal"/>
        <w:ind w:firstLine="540"/>
        <w:jc w:val="both"/>
      </w:pPr>
    </w:p>
    <w:p w:rsidR="00000000" w:rsidRDefault="003F102D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13. Требования, предъявляемые к третейским судьям. Объединения третейских судей</w:t>
      </w:r>
    </w:p>
    <w:p w:rsidR="00000000" w:rsidRDefault="003F102D">
      <w:pPr>
        <w:pStyle w:val="ConsPlusNormal"/>
        <w:jc w:val="both"/>
      </w:pPr>
      <w:r>
        <w:t>(в ред. Закона Республики Белару</w:t>
      </w:r>
      <w:r>
        <w:t>сь от 17.07.2020 N 42-З)</w:t>
      </w:r>
    </w:p>
    <w:p w:rsidR="00000000" w:rsidRDefault="003F102D">
      <w:pPr>
        <w:pStyle w:val="ConsPlusNormal"/>
        <w:ind w:firstLine="540"/>
        <w:jc w:val="both"/>
      </w:pPr>
    </w:p>
    <w:p w:rsidR="00000000" w:rsidRDefault="003F102D">
      <w:pPr>
        <w:pStyle w:val="ConsPlusNormal"/>
        <w:ind w:firstLine="540"/>
        <w:jc w:val="both"/>
      </w:pPr>
      <w:bookmarkStart w:id="14" w:name="Par218"/>
      <w:bookmarkEnd w:id="14"/>
      <w:r>
        <w:t>Третейским судьей избирается физическое лицо, не заинтересованное в исходе дела, являющееся независимым от сторон и давшее согласие на исполнение обязанностей третейского судьи.</w:t>
      </w:r>
    </w:p>
    <w:p w:rsidR="00000000" w:rsidRDefault="003F102D">
      <w:pPr>
        <w:pStyle w:val="ConsPlusNormal"/>
        <w:jc w:val="both"/>
      </w:pPr>
      <w:r>
        <w:t>(в ред. Закона Республики Беларусь от 17</w:t>
      </w:r>
      <w:r>
        <w:t>.07.2020 N 42-З)</w:t>
      </w:r>
    </w:p>
    <w:p w:rsidR="00000000" w:rsidRDefault="003F102D">
      <w:pPr>
        <w:pStyle w:val="ConsPlusNormal"/>
        <w:spacing w:before="200"/>
        <w:ind w:firstLine="540"/>
        <w:jc w:val="both"/>
      </w:pPr>
      <w:r>
        <w:t xml:space="preserve">Третейский судья, разрешающий спор единолично, должен иметь высшее юридическое образование и стаж работы по юридической специальности не менее трех лет. В случае коллегиального разрешения спора высшее юридическое образование и стаж работы </w:t>
      </w:r>
      <w:r>
        <w:t>по юридической специальности не менее трех лет должен иметь председатель состава третейского суда.</w:t>
      </w:r>
    </w:p>
    <w:p w:rsidR="00000000" w:rsidRDefault="003F102D">
      <w:pPr>
        <w:pStyle w:val="ConsPlusNormal"/>
        <w:jc w:val="both"/>
      </w:pPr>
      <w:r>
        <w:t>(часть вторая статьи 13 в ред. Закона Республики Беларусь от 17.07.2020 N 42-З)</w:t>
      </w:r>
    </w:p>
    <w:p w:rsidR="00000000" w:rsidRDefault="003F102D">
      <w:pPr>
        <w:pStyle w:val="ConsPlusNormal"/>
        <w:spacing w:before="200"/>
        <w:ind w:firstLine="540"/>
        <w:jc w:val="both"/>
      </w:pPr>
      <w:r>
        <w:t>Третейским судьей не может быть физическое лицо:</w:t>
      </w:r>
    </w:p>
    <w:p w:rsidR="00000000" w:rsidRDefault="003F102D">
      <w:pPr>
        <w:pStyle w:val="ConsPlusNormal"/>
        <w:spacing w:before="200"/>
        <w:ind w:firstLine="540"/>
        <w:jc w:val="both"/>
      </w:pPr>
      <w:r>
        <w:t>являющееся государственным служащим, в том числе осуществляющее полномочия судьи в суде;</w:t>
      </w:r>
    </w:p>
    <w:p w:rsidR="00000000" w:rsidRDefault="003F102D">
      <w:pPr>
        <w:pStyle w:val="ConsPlusNormal"/>
        <w:spacing w:before="200"/>
        <w:ind w:firstLine="540"/>
        <w:jc w:val="both"/>
      </w:pPr>
      <w:r>
        <w:t>признанное в установленном порядке недееспособным или ограниченно дееспособным;</w:t>
      </w:r>
    </w:p>
    <w:p w:rsidR="00000000" w:rsidRDefault="003F102D">
      <w:pPr>
        <w:pStyle w:val="ConsPlusNormal"/>
        <w:spacing w:before="200"/>
        <w:ind w:firstLine="540"/>
        <w:jc w:val="both"/>
      </w:pPr>
      <w:r>
        <w:t>имеющее судимость;</w:t>
      </w:r>
    </w:p>
    <w:p w:rsidR="00000000" w:rsidRDefault="003F102D">
      <w:pPr>
        <w:pStyle w:val="ConsPlusNormal"/>
        <w:spacing w:before="200"/>
        <w:ind w:firstLine="540"/>
        <w:jc w:val="both"/>
      </w:pPr>
      <w:r>
        <w:t xml:space="preserve">полномочия которого в качестве судьи суда, прокурорского работника, </w:t>
      </w:r>
      <w:r>
        <w:t>сотрудника органов внутренних дел, Следственного комитета, Государственного комитета судебных экспертиз, органов государственной безопасности, пограничной службы, работника органов Комитета государственного контроля, налоговых, таможенных органов, иного го</w:t>
      </w:r>
      <w:r>
        <w:t>сударственного служащего, нотариуса, адвоката были прекращены в порядке, установленном законодательными актами, по основаниям, связанным с совершением проступков, несовместимых с его профессиональной деятельностью, - в течение трех лет со дня принятия соот</w:t>
      </w:r>
      <w:r>
        <w:t>ветствующего решения, если иное не предусмотрено законодательными актами.</w:t>
      </w:r>
    </w:p>
    <w:p w:rsidR="00000000" w:rsidRDefault="003F102D">
      <w:pPr>
        <w:pStyle w:val="ConsPlusNormal"/>
        <w:jc w:val="both"/>
      </w:pPr>
      <w:r>
        <w:t>(в ред. Законов Республики Беларусь от 13.12.2011 N 325-З, от 01.01.2015 N 232-З, от 05.01.2016 N 355-З, от 17.07.2020 N 42-З)</w:t>
      </w:r>
    </w:p>
    <w:p w:rsidR="00000000" w:rsidRDefault="003F102D">
      <w:pPr>
        <w:pStyle w:val="ConsPlusNormal"/>
        <w:spacing w:before="200"/>
        <w:ind w:firstLine="540"/>
        <w:jc w:val="both"/>
      </w:pPr>
      <w:bookmarkStart w:id="15" w:name="Par228"/>
      <w:bookmarkEnd w:id="15"/>
      <w:r>
        <w:t xml:space="preserve">Дополнительные требования, предъявляемые к </w:t>
      </w:r>
      <w:r>
        <w:t>третейским судьям, могут определяться регламентом постоянно действующего третейского суда, третейским соглашением.</w:t>
      </w:r>
    </w:p>
    <w:p w:rsidR="00000000" w:rsidRDefault="003F102D">
      <w:pPr>
        <w:pStyle w:val="ConsPlusNormal"/>
        <w:spacing w:before="200"/>
        <w:ind w:firstLine="540"/>
        <w:jc w:val="both"/>
      </w:pPr>
      <w:r>
        <w:t xml:space="preserve">В целях координации деятельности, обеспечения защиты прав, представления совместных интересов, организации обучения, повышения квалификации, </w:t>
      </w:r>
      <w:r>
        <w:t>обеспечения издательско-просветительской деятельности без образования коммерческих организаций и (или) участия в них могут создаваться общественные объединения третейских судей в порядке, установленном законодательством об общественных объединениях.</w:t>
      </w:r>
    </w:p>
    <w:p w:rsidR="00000000" w:rsidRDefault="003F102D">
      <w:pPr>
        <w:pStyle w:val="ConsPlusNormal"/>
        <w:jc w:val="both"/>
      </w:pPr>
      <w:r>
        <w:t>(часть</w:t>
      </w:r>
      <w:r>
        <w:t xml:space="preserve"> пятая статьи 13 введена Законом Республики Беларусь от 17.07.2020 N 42-З)</w:t>
      </w:r>
    </w:p>
    <w:p w:rsidR="00000000" w:rsidRDefault="003F102D">
      <w:pPr>
        <w:pStyle w:val="ConsPlusNormal"/>
        <w:ind w:firstLine="540"/>
        <w:jc w:val="both"/>
      </w:pPr>
    </w:p>
    <w:p w:rsidR="00000000" w:rsidRDefault="003F102D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14. Состав третейского суда. Количество третейских судей</w:t>
      </w:r>
    </w:p>
    <w:p w:rsidR="00000000" w:rsidRDefault="003F102D">
      <w:pPr>
        <w:pStyle w:val="ConsPlusNormal"/>
        <w:ind w:firstLine="540"/>
        <w:jc w:val="both"/>
      </w:pPr>
    </w:p>
    <w:p w:rsidR="00000000" w:rsidRDefault="003F102D">
      <w:pPr>
        <w:pStyle w:val="ConsPlusNormal"/>
        <w:ind w:firstLine="540"/>
        <w:jc w:val="both"/>
      </w:pPr>
      <w:r>
        <w:t>Формирование состава постоянно действующего третейского суда производится в порядке, установленном настоящим Законо</w:t>
      </w:r>
      <w:r>
        <w:t>м и регламентом постоянно действующего третейского суда, а третейского суда для разрешения конкретного спора - в соответствии с настоящим Законом и третейским соглашением.</w:t>
      </w:r>
    </w:p>
    <w:p w:rsidR="00000000" w:rsidRDefault="003F102D">
      <w:pPr>
        <w:pStyle w:val="ConsPlusNormal"/>
        <w:spacing w:before="200"/>
        <w:ind w:firstLine="540"/>
        <w:jc w:val="both"/>
      </w:pPr>
      <w:r>
        <w:t xml:space="preserve">Количество третейских судей для разрешения спора определяется регламентом постоянно </w:t>
      </w:r>
      <w:r>
        <w:t>действующего третейского суда, третейским соглашением и должно быть нечетным. Если в регламенте постоянно действующего третейского суда, третейском соглашении не определено количество третейских судей, избираются три третейских судьи.</w:t>
      </w:r>
    </w:p>
    <w:p w:rsidR="00000000" w:rsidRDefault="003F102D">
      <w:pPr>
        <w:pStyle w:val="ConsPlusNormal"/>
        <w:jc w:val="both"/>
      </w:pPr>
      <w:r>
        <w:lastRenderedPageBreak/>
        <w:t>(в ред. Закона Респуб</w:t>
      </w:r>
      <w:r>
        <w:t>лики Беларусь от 17.07.2020 N 42-З)</w:t>
      </w:r>
    </w:p>
    <w:p w:rsidR="00000000" w:rsidRDefault="003F102D">
      <w:pPr>
        <w:pStyle w:val="ConsPlusNormal"/>
        <w:spacing w:before="200"/>
        <w:ind w:firstLine="540"/>
        <w:jc w:val="both"/>
      </w:pPr>
      <w:r>
        <w:t>Формирование состава третейского суда для третейского разбирательства в постоянно действующем третейском суде производится путем избрания третейских судей сторонами.</w:t>
      </w:r>
    </w:p>
    <w:p w:rsidR="00000000" w:rsidRDefault="003F102D">
      <w:pPr>
        <w:pStyle w:val="ConsPlusNormal"/>
        <w:jc w:val="both"/>
      </w:pPr>
      <w:r>
        <w:t>(часть третья статьи 14 в ред. Закона Республики Белар</w:t>
      </w:r>
      <w:r>
        <w:t>усь от 17.07.2020 N 42-З)</w:t>
      </w:r>
    </w:p>
    <w:p w:rsidR="00000000" w:rsidRDefault="003F102D">
      <w:pPr>
        <w:pStyle w:val="ConsPlusNormal"/>
        <w:spacing w:before="200"/>
        <w:ind w:firstLine="540"/>
        <w:jc w:val="both"/>
      </w:pPr>
      <w:r>
        <w:t>Формирование состава третейского суда для разрешения конкретного спора производится путем избрания третейских судей сторонами. При этом, если стороны не договорились об ином, формирование состава такого суда производится в следующ</w:t>
      </w:r>
      <w:r>
        <w:t>ем порядке:</w:t>
      </w:r>
    </w:p>
    <w:p w:rsidR="00000000" w:rsidRDefault="003F102D">
      <w:pPr>
        <w:pStyle w:val="ConsPlusNormal"/>
        <w:spacing w:before="200"/>
        <w:ind w:firstLine="540"/>
        <w:jc w:val="both"/>
      </w:pPr>
      <w:r>
        <w:t>при формировании состава третейского суда, состоящего из трех третейских судей, каждая сторона избирает одного третейского судью, а два избранных таким образом третейских судьи избирают третьего третейского судью. Если одной из сторон не избран</w:t>
      </w:r>
      <w:r>
        <w:t xml:space="preserve"> третейский судья в течение пяти дней после получения просьбы об этом от другой стороны или два избранных третейских судьи в течение пяти дней после их избрания не избирают третьего третейского судью, этот спор может быть передан на рассмотрение суда;</w:t>
      </w:r>
    </w:p>
    <w:p w:rsidR="00000000" w:rsidRDefault="003F102D">
      <w:pPr>
        <w:pStyle w:val="ConsPlusNormal"/>
        <w:spacing w:before="200"/>
        <w:ind w:firstLine="540"/>
        <w:jc w:val="both"/>
      </w:pPr>
      <w:r>
        <w:t>если</w:t>
      </w:r>
      <w:r>
        <w:t xml:space="preserve"> спор подлежит разрешению третейским судьей единолично и после обращения одной стороны к другой с предложением об избрании третейского судьи стороны в течение пяти дней не избирают третейского судью, этот спор может быть передан на рассмотрение суда.</w:t>
      </w:r>
    </w:p>
    <w:p w:rsidR="00000000" w:rsidRDefault="003F102D">
      <w:pPr>
        <w:pStyle w:val="ConsPlusNormal"/>
        <w:ind w:firstLine="540"/>
        <w:jc w:val="both"/>
      </w:pPr>
    </w:p>
    <w:p w:rsidR="00000000" w:rsidRDefault="003F102D">
      <w:pPr>
        <w:pStyle w:val="ConsPlusNormal"/>
        <w:ind w:firstLine="540"/>
        <w:jc w:val="both"/>
        <w:outlineLvl w:val="1"/>
      </w:pPr>
      <w:r>
        <w:rPr>
          <w:b/>
          <w:bCs/>
        </w:rPr>
        <w:t>Стат</w:t>
      </w:r>
      <w:r>
        <w:rPr>
          <w:b/>
          <w:bCs/>
        </w:rPr>
        <w:t>ья 15. Отвод, самоотвод третейского судьи</w:t>
      </w:r>
    </w:p>
    <w:p w:rsidR="00000000" w:rsidRDefault="003F102D">
      <w:pPr>
        <w:pStyle w:val="ConsPlusNormal"/>
        <w:ind w:firstLine="540"/>
        <w:jc w:val="both"/>
      </w:pPr>
    </w:p>
    <w:p w:rsidR="00000000" w:rsidRDefault="003F102D">
      <w:pPr>
        <w:pStyle w:val="ConsPlusNormal"/>
        <w:ind w:firstLine="540"/>
        <w:jc w:val="both"/>
      </w:pPr>
      <w:r>
        <w:t>Отвод третейскому судье может быть заявлен в случае:</w:t>
      </w:r>
    </w:p>
    <w:p w:rsidR="00000000" w:rsidRDefault="003F102D">
      <w:pPr>
        <w:pStyle w:val="ConsPlusNormal"/>
        <w:spacing w:before="200"/>
        <w:ind w:firstLine="540"/>
        <w:jc w:val="both"/>
      </w:pPr>
      <w:r>
        <w:t>несоблюдения требований, предусмотренных частями первой - четвертой статьи 13 настоящего Закона;</w:t>
      </w:r>
    </w:p>
    <w:p w:rsidR="00000000" w:rsidRDefault="003F102D">
      <w:pPr>
        <w:pStyle w:val="ConsPlusNormal"/>
        <w:jc w:val="both"/>
      </w:pPr>
      <w:r>
        <w:t>(в ред. Закона Республики Беларусь от 17.07.2020 N 42-З)</w:t>
      </w:r>
    </w:p>
    <w:p w:rsidR="00000000" w:rsidRDefault="003F102D">
      <w:pPr>
        <w:pStyle w:val="ConsPlusNormal"/>
        <w:spacing w:before="200"/>
        <w:ind w:firstLine="540"/>
        <w:jc w:val="both"/>
      </w:pPr>
      <w:r>
        <w:t>если его связывают с одной из сторон по рассматриваемому делу отношения брака, родства, усыновления (удочерения), опеки или попечительства;</w:t>
      </w:r>
    </w:p>
    <w:p w:rsidR="00000000" w:rsidRDefault="003F102D">
      <w:pPr>
        <w:pStyle w:val="ConsPlusNormal"/>
        <w:jc w:val="both"/>
      </w:pPr>
      <w:r>
        <w:t>(абзац введен Законом Республики Беларусь от 17.07.2020 N 42-З)</w:t>
      </w:r>
    </w:p>
    <w:p w:rsidR="00000000" w:rsidRDefault="003F102D">
      <w:pPr>
        <w:pStyle w:val="ConsPlusNormal"/>
        <w:spacing w:before="200"/>
        <w:ind w:firstLine="540"/>
        <w:jc w:val="both"/>
      </w:pPr>
      <w:r>
        <w:t>наличия прямой или косвенной личной заинтересованнос</w:t>
      </w:r>
      <w:r>
        <w:t>ти судьи в исходе третейского разбирательства;</w:t>
      </w:r>
    </w:p>
    <w:p w:rsidR="00000000" w:rsidRDefault="003F102D">
      <w:pPr>
        <w:pStyle w:val="ConsPlusNormal"/>
        <w:spacing w:before="200"/>
        <w:ind w:firstLine="540"/>
        <w:jc w:val="both"/>
      </w:pPr>
      <w:r>
        <w:t>наличия иных обстоятельств, вызывающих сомнение в объективности и беспристрастности судьи.</w:t>
      </w:r>
    </w:p>
    <w:p w:rsidR="00000000" w:rsidRDefault="003F102D">
      <w:pPr>
        <w:pStyle w:val="ConsPlusNormal"/>
        <w:spacing w:before="200"/>
        <w:ind w:firstLine="540"/>
        <w:jc w:val="both"/>
      </w:pPr>
      <w:r>
        <w:t>В случае обращения к какому-либо физическому лицу в целях его возможного избрания третейским судьей указанное лицо дол</w:t>
      </w:r>
      <w:r>
        <w:t>жно сообщить о наличии обстоятельств, являющихся основанием для его отвода.</w:t>
      </w:r>
    </w:p>
    <w:p w:rsidR="00000000" w:rsidRDefault="003F102D">
      <w:pPr>
        <w:pStyle w:val="ConsPlusNormal"/>
        <w:jc w:val="both"/>
      </w:pPr>
      <w:r>
        <w:t>(в ред. Закона Республики Беларусь от 17.07.2020 N 42-З)</w:t>
      </w:r>
    </w:p>
    <w:p w:rsidR="00000000" w:rsidRDefault="003F102D">
      <w:pPr>
        <w:pStyle w:val="ConsPlusNormal"/>
        <w:spacing w:before="200"/>
        <w:ind w:firstLine="540"/>
        <w:jc w:val="both"/>
      </w:pPr>
      <w:r>
        <w:t xml:space="preserve">В случае, если обстоятельства, являющиеся основанием для отвода, возникли во время третейского разбирательства, третейский </w:t>
      </w:r>
      <w:r>
        <w:t>судья должен без промедления сообщить об этом сторонам и заявить самоотвод.</w:t>
      </w:r>
    </w:p>
    <w:p w:rsidR="00000000" w:rsidRDefault="003F102D">
      <w:pPr>
        <w:pStyle w:val="ConsPlusNormal"/>
        <w:spacing w:before="200"/>
        <w:ind w:firstLine="540"/>
        <w:jc w:val="both"/>
      </w:pPr>
      <w:r>
        <w:t>Сторона может заявить отвод третейскому судье в случае, если обстоятельства, являющиеся основанием для его отвода, стали известны этой стороне после избрания отводимого третейского</w:t>
      </w:r>
      <w:r>
        <w:t xml:space="preserve"> судьи.</w:t>
      </w:r>
    </w:p>
    <w:p w:rsidR="00000000" w:rsidRDefault="003F102D">
      <w:pPr>
        <w:pStyle w:val="ConsPlusNormal"/>
        <w:jc w:val="both"/>
      </w:pPr>
      <w:r>
        <w:t>(в ред. Закона Республики Беларусь от 17.07.2020 N 42-З)</w:t>
      </w:r>
    </w:p>
    <w:p w:rsidR="00000000" w:rsidRDefault="003F102D">
      <w:pPr>
        <w:pStyle w:val="ConsPlusNormal"/>
        <w:spacing w:before="200"/>
        <w:ind w:firstLine="540"/>
        <w:jc w:val="both"/>
      </w:pPr>
      <w:r>
        <w:t>Письменное мотивированное заявление об отводе третейского судьи должно быть подано стороной в течение пяти дней со дня, когда ей стали известны обстоятельства, являющиеся основанием для отвод</w:t>
      </w:r>
      <w:r>
        <w:t>а третейского судьи.</w:t>
      </w:r>
    </w:p>
    <w:p w:rsidR="00000000" w:rsidRDefault="003F102D">
      <w:pPr>
        <w:pStyle w:val="ConsPlusNormal"/>
        <w:spacing w:before="200"/>
        <w:ind w:firstLine="540"/>
        <w:jc w:val="both"/>
      </w:pPr>
      <w:r>
        <w:t>Если третейский судья, которому заявлен отвод, не берет самоотвод или другая сторона не согласна с отводом третейского судьи, вопрос об отводе третейского судьи при коллегиальном разрешении спора разрешается другими третейскими судьями</w:t>
      </w:r>
      <w:r>
        <w:t>, входящими в состав третейского суда, в десятидневный срок со дня получения письменного мотивированного заявления стороны. Вопрос об отводе третейского судьи, разрешающего спор единолично, решается этим же третейским судьей, если иное не предусмотрено рег</w:t>
      </w:r>
      <w:r>
        <w:t>ламентом постоянно действующего третейского суда, третейским соглашением.</w:t>
      </w:r>
    </w:p>
    <w:p w:rsidR="00000000" w:rsidRDefault="003F102D">
      <w:pPr>
        <w:pStyle w:val="ConsPlusNormal"/>
        <w:ind w:firstLine="540"/>
        <w:jc w:val="both"/>
      </w:pPr>
    </w:p>
    <w:p w:rsidR="00000000" w:rsidRDefault="003F102D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16. Прекращение полномочий третейского судьи</w:t>
      </w:r>
    </w:p>
    <w:p w:rsidR="00000000" w:rsidRDefault="003F102D">
      <w:pPr>
        <w:pStyle w:val="ConsPlusNormal"/>
        <w:ind w:firstLine="540"/>
        <w:jc w:val="both"/>
      </w:pPr>
    </w:p>
    <w:p w:rsidR="00000000" w:rsidRDefault="003F102D">
      <w:pPr>
        <w:pStyle w:val="ConsPlusNormal"/>
        <w:ind w:firstLine="540"/>
        <w:jc w:val="both"/>
      </w:pPr>
      <w:r>
        <w:t>Полномочия третейского судьи прекращаются:</w:t>
      </w:r>
    </w:p>
    <w:p w:rsidR="00000000" w:rsidRDefault="003F102D">
      <w:pPr>
        <w:pStyle w:val="ConsPlusNormal"/>
        <w:spacing w:before="200"/>
        <w:ind w:firstLine="540"/>
        <w:jc w:val="both"/>
      </w:pPr>
      <w:r>
        <w:t>после принятия решения третейского суда по конкретному делу. В случаях, предусмотренн</w:t>
      </w:r>
      <w:r>
        <w:t>ых статьями 38 - 40 настоящего Закона, полномочия третейского судьи возобновляются, а затем прекращаются после совершения действий, предусмотренных этими статьями;</w:t>
      </w:r>
    </w:p>
    <w:p w:rsidR="00000000" w:rsidRDefault="003F102D">
      <w:pPr>
        <w:pStyle w:val="ConsPlusNormal"/>
        <w:spacing w:before="200"/>
        <w:ind w:firstLine="540"/>
        <w:jc w:val="both"/>
      </w:pPr>
      <w:r>
        <w:t>в связи с отводом, самоотводом третейского судьи;</w:t>
      </w:r>
    </w:p>
    <w:p w:rsidR="00000000" w:rsidRDefault="003F102D">
      <w:pPr>
        <w:pStyle w:val="ConsPlusNormal"/>
        <w:spacing w:before="200"/>
        <w:ind w:firstLine="540"/>
        <w:jc w:val="both"/>
      </w:pPr>
      <w:r>
        <w:t>в случае неспособности третейского судьи п</w:t>
      </w:r>
      <w:r>
        <w:t>о состоянию здоровья в течение длительного времени исполнять обязанности третейского судьи;</w:t>
      </w:r>
    </w:p>
    <w:p w:rsidR="00000000" w:rsidRDefault="003F102D">
      <w:pPr>
        <w:pStyle w:val="ConsPlusNormal"/>
        <w:spacing w:before="200"/>
        <w:ind w:firstLine="540"/>
        <w:jc w:val="both"/>
      </w:pPr>
      <w:r>
        <w:t>в случае смерти третейского судьи.</w:t>
      </w:r>
    </w:p>
    <w:p w:rsidR="00000000" w:rsidRDefault="003F102D">
      <w:pPr>
        <w:pStyle w:val="ConsPlusNormal"/>
        <w:spacing w:before="200"/>
        <w:ind w:firstLine="540"/>
        <w:jc w:val="both"/>
      </w:pPr>
      <w:r>
        <w:t>В регламенте постоянно действующего третейского суда, третейском соглашении могут быть установлены дополнительные основания для п</w:t>
      </w:r>
      <w:r>
        <w:t>рекращения полномочий третейского судьи.</w:t>
      </w:r>
    </w:p>
    <w:p w:rsidR="00000000" w:rsidRDefault="003F102D">
      <w:pPr>
        <w:pStyle w:val="ConsPlusNormal"/>
        <w:ind w:firstLine="540"/>
        <w:jc w:val="both"/>
      </w:pPr>
    </w:p>
    <w:p w:rsidR="00000000" w:rsidRDefault="003F102D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17. Замена третейского судьи</w:t>
      </w:r>
    </w:p>
    <w:p w:rsidR="00000000" w:rsidRDefault="003F102D">
      <w:pPr>
        <w:pStyle w:val="ConsPlusNormal"/>
        <w:ind w:firstLine="540"/>
        <w:jc w:val="both"/>
      </w:pPr>
      <w:r>
        <w:t>(в ред. Закона Республики Беларусь от 17.07.2020 N 42-З)</w:t>
      </w:r>
    </w:p>
    <w:p w:rsidR="00000000" w:rsidRDefault="003F102D">
      <w:pPr>
        <w:pStyle w:val="ConsPlusNormal"/>
        <w:jc w:val="both"/>
      </w:pPr>
    </w:p>
    <w:p w:rsidR="00000000" w:rsidRDefault="003F102D">
      <w:pPr>
        <w:pStyle w:val="ConsPlusNormal"/>
        <w:ind w:firstLine="540"/>
        <w:jc w:val="both"/>
      </w:pPr>
      <w:r>
        <w:t>В случае прекращения пол</w:t>
      </w:r>
      <w:r>
        <w:t>номочий третейского судьи до принятия решения третейского суда по конкретному делу другой третейский судья избирается в соответствии с правилами, которые применялись при избрании третейского судьи, подлежащего замене.</w:t>
      </w:r>
    </w:p>
    <w:p w:rsidR="00000000" w:rsidRDefault="003F102D">
      <w:pPr>
        <w:pStyle w:val="ConsPlusNormal"/>
        <w:ind w:firstLine="540"/>
        <w:jc w:val="both"/>
      </w:pPr>
    </w:p>
    <w:p w:rsidR="00000000" w:rsidRDefault="003F102D">
      <w:pPr>
        <w:pStyle w:val="ConsPlusTitle"/>
        <w:jc w:val="center"/>
        <w:outlineLvl w:val="0"/>
      </w:pPr>
      <w:r>
        <w:t>ГЛАВА 4</w:t>
      </w:r>
    </w:p>
    <w:p w:rsidR="00000000" w:rsidRDefault="003F102D">
      <w:pPr>
        <w:pStyle w:val="ConsPlusTitle"/>
        <w:jc w:val="center"/>
      </w:pPr>
      <w:r>
        <w:t>ТРЕТЕЙСКОЕ РАЗБИРАТЕЛЬСТВО</w:t>
      </w:r>
    </w:p>
    <w:p w:rsidR="00000000" w:rsidRDefault="003F102D">
      <w:pPr>
        <w:pStyle w:val="ConsPlusNormal"/>
        <w:ind w:firstLine="540"/>
        <w:jc w:val="both"/>
      </w:pPr>
    </w:p>
    <w:p w:rsidR="00000000" w:rsidRDefault="003F102D">
      <w:pPr>
        <w:pStyle w:val="ConsPlusNormal"/>
        <w:ind w:firstLine="540"/>
        <w:jc w:val="both"/>
        <w:outlineLvl w:val="1"/>
      </w:pPr>
      <w:r>
        <w:rPr>
          <w:b/>
          <w:bCs/>
        </w:rPr>
        <w:t>С</w:t>
      </w:r>
      <w:r>
        <w:rPr>
          <w:b/>
          <w:bCs/>
        </w:rPr>
        <w:t>татья 18. Понятие и правила третейского разбирательства</w:t>
      </w:r>
    </w:p>
    <w:p w:rsidR="00000000" w:rsidRDefault="003F102D">
      <w:pPr>
        <w:pStyle w:val="ConsPlusNormal"/>
        <w:ind w:firstLine="540"/>
        <w:jc w:val="both"/>
      </w:pPr>
    </w:p>
    <w:p w:rsidR="00000000" w:rsidRDefault="003F102D">
      <w:pPr>
        <w:pStyle w:val="ConsPlusNormal"/>
        <w:ind w:firstLine="540"/>
        <w:jc w:val="both"/>
      </w:pPr>
      <w:r>
        <w:t>Третейское разбирательство - процесс разрешения спора, который осуществляется третейским судом при наличии третейского соглашения о передаче спора этому третейскому суду.</w:t>
      </w:r>
    </w:p>
    <w:p w:rsidR="00000000" w:rsidRDefault="003F102D">
      <w:pPr>
        <w:pStyle w:val="ConsPlusNormal"/>
        <w:spacing w:before="200"/>
        <w:ind w:firstLine="540"/>
        <w:jc w:val="both"/>
      </w:pPr>
      <w:r>
        <w:t>Правила третейского разбират</w:t>
      </w:r>
      <w:r>
        <w:t>ельства определяются настоящим Законом, а также регламентом постоянно действующего третейского суда, третейским соглашением, которые не должны противоречить настоящему Закону и иным актам законодательства.</w:t>
      </w:r>
    </w:p>
    <w:p w:rsidR="00000000" w:rsidRDefault="003F102D">
      <w:pPr>
        <w:pStyle w:val="ConsPlusNormal"/>
        <w:jc w:val="both"/>
      </w:pPr>
      <w:r>
        <w:t>(в ред. Закона Республики Беларусь от 17.07.2020 N</w:t>
      </w:r>
      <w:r>
        <w:t xml:space="preserve"> 42-З)</w:t>
      </w:r>
    </w:p>
    <w:p w:rsidR="00000000" w:rsidRDefault="003F102D">
      <w:pPr>
        <w:pStyle w:val="ConsPlusNormal"/>
        <w:spacing w:before="200"/>
        <w:ind w:firstLine="540"/>
        <w:jc w:val="both"/>
      </w:pPr>
      <w:r>
        <w:t>Третейское разбирательство в третейском суде для разрешения конкретного спора осуществляется в соответствии с правилами, установленными регламентом постоянно действующего третейского суда, при условии, что в третейском соглашении содержится указание</w:t>
      </w:r>
      <w:r>
        <w:t xml:space="preserve"> об обязательности для сторон регламента конкретного постоянно действующего третейского суда.</w:t>
      </w:r>
    </w:p>
    <w:p w:rsidR="00000000" w:rsidRDefault="003F102D">
      <w:pPr>
        <w:pStyle w:val="ConsPlusNormal"/>
        <w:ind w:firstLine="540"/>
        <w:jc w:val="both"/>
      </w:pPr>
    </w:p>
    <w:p w:rsidR="00000000" w:rsidRDefault="003F102D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19. Споры, разрешаемые третейским судом</w:t>
      </w:r>
    </w:p>
    <w:p w:rsidR="00000000" w:rsidRDefault="003F102D">
      <w:pPr>
        <w:pStyle w:val="ConsPlusNormal"/>
        <w:ind w:firstLine="540"/>
        <w:jc w:val="both"/>
      </w:pPr>
      <w:r>
        <w:t>(в ред. Закона Республики Беларусь от 17.07.2020 N 42-З)</w:t>
      </w:r>
    </w:p>
    <w:p w:rsidR="00000000" w:rsidRDefault="003F102D">
      <w:pPr>
        <w:pStyle w:val="ConsPlusNormal"/>
        <w:ind w:firstLine="540"/>
        <w:jc w:val="both"/>
      </w:pPr>
    </w:p>
    <w:p w:rsidR="00000000" w:rsidRDefault="003F102D">
      <w:pPr>
        <w:pStyle w:val="ConsPlusNormal"/>
        <w:ind w:firstLine="540"/>
        <w:jc w:val="both"/>
      </w:pPr>
      <w:r>
        <w:t xml:space="preserve">Третейский суд разрешает любые споры, возникающие между </w:t>
      </w:r>
      <w:r>
        <w:t>сторонами, заключившими третейское соглашение, за исключением споров, непосредственно затрагивающих права и законные интересы третьих лиц, не являющихся сторонами третейского соглашения, и споров, которые не могут быть предметом третейского разбирательства</w:t>
      </w:r>
      <w:r>
        <w:t xml:space="preserve"> в соответствии с законодательством Республики Беларусь или законодательством иностранного государства, если применение законодательства иностранного государства предусмотрено третейским соглашением или иным договором между сторонами.</w:t>
      </w:r>
    </w:p>
    <w:p w:rsidR="00000000" w:rsidRDefault="003F102D">
      <w:pPr>
        <w:pStyle w:val="ConsPlusNormal"/>
        <w:ind w:firstLine="540"/>
        <w:jc w:val="both"/>
      </w:pPr>
    </w:p>
    <w:p w:rsidR="00000000" w:rsidRDefault="003F102D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20. Язык трет</w:t>
      </w:r>
      <w:r>
        <w:rPr>
          <w:b/>
          <w:bCs/>
        </w:rPr>
        <w:t>ейского разбирательства</w:t>
      </w:r>
    </w:p>
    <w:p w:rsidR="00000000" w:rsidRDefault="003F102D">
      <w:pPr>
        <w:pStyle w:val="ConsPlusNormal"/>
        <w:ind w:firstLine="540"/>
        <w:jc w:val="both"/>
      </w:pPr>
    </w:p>
    <w:p w:rsidR="00000000" w:rsidRDefault="003F102D">
      <w:pPr>
        <w:pStyle w:val="ConsPlusNormal"/>
        <w:ind w:firstLine="540"/>
        <w:jc w:val="both"/>
      </w:pPr>
      <w:r>
        <w:t>Третейское разбирательство ведется на белорусском или русском языке, если стороны не договорились об ином.</w:t>
      </w:r>
    </w:p>
    <w:p w:rsidR="00000000" w:rsidRDefault="003F102D">
      <w:pPr>
        <w:pStyle w:val="ConsPlusNormal"/>
        <w:spacing w:before="200"/>
        <w:ind w:firstLine="540"/>
        <w:jc w:val="both"/>
      </w:pPr>
      <w:r>
        <w:t xml:space="preserve">Сторона, представляющая документы и иные материалы не на языке третейского разбирательства, обеспечивает их перевод на язык </w:t>
      </w:r>
      <w:r>
        <w:t>третейского разбирательства.</w:t>
      </w:r>
    </w:p>
    <w:p w:rsidR="00000000" w:rsidRDefault="003F102D">
      <w:pPr>
        <w:pStyle w:val="ConsPlusNormal"/>
        <w:ind w:firstLine="540"/>
        <w:jc w:val="both"/>
      </w:pPr>
    </w:p>
    <w:p w:rsidR="00000000" w:rsidRDefault="003F102D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21. Место третейского разбирательства</w:t>
      </w:r>
    </w:p>
    <w:p w:rsidR="00000000" w:rsidRDefault="003F102D">
      <w:pPr>
        <w:pStyle w:val="ConsPlusNormal"/>
        <w:ind w:firstLine="540"/>
        <w:jc w:val="both"/>
      </w:pPr>
    </w:p>
    <w:p w:rsidR="00000000" w:rsidRDefault="003F102D">
      <w:pPr>
        <w:pStyle w:val="ConsPlusNormal"/>
        <w:ind w:firstLine="540"/>
        <w:jc w:val="both"/>
      </w:pPr>
      <w:r>
        <w:t>Место третейского разбирательства определяется третейским судом с учетом всех обстоятельств дела, включая фактор удобства для сторон, если стороны не договорились об ином.</w:t>
      </w:r>
    </w:p>
    <w:p w:rsidR="00000000" w:rsidRDefault="003F102D">
      <w:pPr>
        <w:pStyle w:val="ConsPlusNormal"/>
        <w:spacing w:before="200"/>
        <w:ind w:firstLine="540"/>
        <w:jc w:val="both"/>
      </w:pPr>
      <w:r>
        <w:t>В третейском суде для разрешения конкретного спора стороны могут по своему усмотрению договориться о месте третейского разбирательства.</w:t>
      </w:r>
    </w:p>
    <w:p w:rsidR="00000000" w:rsidRDefault="003F102D">
      <w:pPr>
        <w:pStyle w:val="ConsPlusNormal"/>
        <w:ind w:firstLine="540"/>
        <w:jc w:val="both"/>
      </w:pPr>
    </w:p>
    <w:p w:rsidR="00000000" w:rsidRDefault="003F102D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22. Стороны третейского разбирательства и их права</w:t>
      </w:r>
    </w:p>
    <w:p w:rsidR="00000000" w:rsidRDefault="003F102D">
      <w:pPr>
        <w:pStyle w:val="ConsPlusNormal"/>
        <w:ind w:firstLine="540"/>
        <w:jc w:val="both"/>
      </w:pPr>
    </w:p>
    <w:p w:rsidR="00000000" w:rsidRDefault="003F102D">
      <w:pPr>
        <w:pStyle w:val="ConsPlusNormal"/>
        <w:ind w:firstLine="540"/>
        <w:jc w:val="both"/>
      </w:pPr>
      <w:r>
        <w:t>Сторонами третейского разбирательства являются истец и ответ</w:t>
      </w:r>
      <w:r>
        <w:t>чик.</w:t>
      </w:r>
    </w:p>
    <w:p w:rsidR="00000000" w:rsidRDefault="003F102D">
      <w:pPr>
        <w:pStyle w:val="ConsPlusNormal"/>
        <w:spacing w:before="200"/>
        <w:ind w:firstLine="540"/>
        <w:jc w:val="both"/>
      </w:pPr>
      <w:r>
        <w:t>Истцом является физическое или юридическое лицо, заключившее третейское соглашение и предъявившее в третейский суд иск в защиту своих прав и законных интересов.</w:t>
      </w:r>
    </w:p>
    <w:p w:rsidR="00000000" w:rsidRDefault="003F102D">
      <w:pPr>
        <w:pStyle w:val="ConsPlusNormal"/>
        <w:spacing w:before="200"/>
        <w:ind w:firstLine="540"/>
        <w:jc w:val="both"/>
      </w:pPr>
      <w:r>
        <w:t xml:space="preserve">Ответчиком является физическое или юридическое лицо, заключившее третейское соглашение, к </w:t>
      </w:r>
      <w:r>
        <w:t>которому в третейском суде предъявлен иск.</w:t>
      </w:r>
    </w:p>
    <w:p w:rsidR="00000000" w:rsidRDefault="003F102D">
      <w:pPr>
        <w:pStyle w:val="ConsPlusNormal"/>
        <w:spacing w:before="200"/>
        <w:ind w:firstLine="540"/>
        <w:jc w:val="both"/>
      </w:pPr>
      <w:bookmarkStart w:id="16" w:name="Par304"/>
      <w:bookmarkEnd w:id="16"/>
      <w:r>
        <w:t>Стороны третейского разбирательства имеют право:</w:t>
      </w:r>
    </w:p>
    <w:p w:rsidR="00000000" w:rsidRDefault="003F102D">
      <w:pPr>
        <w:pStyle w:val="ConsPlusNormal"/>
        <w:spacing w:before="200"/>
        <w:ind w:firstLine="540"/>
        <w:jc w:val="both"/>
      </w:pPr>
      <w:r>
        <w:t>знакомиться с документами и иными материалами третейского разбирательства, делать выписки из них и снимать копии;</w:t>
      </w:r>
    </w:p>
    <w:p w:rsidR="00000000" w:rsidRDefault="003F102D">
      <w:pPr>
        <w:pStyle w:val="ConsPlusNormal"/>
        <w:spacing w:before="200"/>
        <w:ind w:firstLine="540"/>
        <w:jc w:val="both"/>
      </w:pPr>
      <w:r>
        <w:t>представлять доказательства;</w:t>
      </w:r>
    </w:p>
    <w:p w:rsidR="00000000" w:rsidRDefault="003F102D">
      <w:pPr>
        <w:pStyle w:val="ConsPlusNormal"/>
        <w:spacing w:before="200"/>
        <w:ind w:firstLine="540"/>
        <w:jc w:val="both"/>
      </w:pPr>
      <w:r>
        <w:t xml:space="preserve">заявлять </w:t>
      </w:r>
      <w:r>
        <w:t>отвод третейским судьям;</w:t>
      </w:r>
    </w:p>
    <w:p w:rsidR="00000000" w:rsidRDefault="003F102D">
      <w:pPr>
        <w:pStyle w:val="ConsPlusNormal"/>
        <w:spacing w:before="200"/>
        <w:ind w:firstLine="540"/>
        <w:jc w:val="both"/>
      </w:pPr>
      <w:r>
        <w:t>задавать вопросы другим участникам третейского разбирательства, давать устные и письменные объяснения;</w:t>
      </w:r>
    </w:p>
    <w:p w:rsidR="00000000" w:rsidRDefault="003F102D">
      <w:pPr>
        <w:pStyle w:val="ConsPlusNormal"/>
        <w:spacing w:before="200"/>
        <w:ind w:firstLine="540"/>
        <w:jc w:val="both"/>
      </w:pPr>
      <w:r>
        <w:t>представлять свои доводы по всем вопросам, возникающим в ходе третейского разбирательства;</w:t>
      </w:r>
    </w:p>
    <w:p w:rsidR="00000000" w:rsidRDefault="003F102D">
      <w:pPr>
        <w:pStyle w:val="ConsPlusNormal"/>
        <w:spacing w:before="200"/>
        <w:ind w:firstLine="540"/>
        <w:jc w:val="both"/>
      </w:pPr>
      <w:r>
        <w:t>заявлять ходатайства, возражать проти</w:t>
      </w:r>
      <w:r>
        <w:t>в ходатайств и доводов другой стороны;</w:t>
      </w:r>
    </w:p>
    <w:p w:rsidR="00000000" w:rsidRDefault="003F102D">
      <w:pPr>
        <w:pStyle w:val="ConsPlusNormal"/>
        <w:spacing w:before="200"/>
        <w:ind w:firstLine="540"/>
        <w:jc w:val="both"/>
      </w:pPr>
      <w:r>
        <w:t>знакомиться с протоколом заседания третейского суда и представлять по нему письменные замечания;</w:t>
      </w:r>
    </w:p>
    <w:p w:rsidR="00000000" w:rsidRDefault="003F102D">
      <w:pPr>
        <w:pStyle w:val="ConsPlusNormal"/>
        <w:spacing w:before="200"/>
        <w:ind w:firstLine="540"/>
        <w:jc w:val="both"/>
      </w:pPr>
      <w:r>
        <w:t>ходатайствовать перед судом о принудительном исполнении решения третейского суда;</w:t>
      </w:r>
    </w:p>
    <w:p w:rsidR="00000000" w:rsidRDefault="003F102D">
      <w:pPr>
        <w:pStyle w:val="ConsPlusNormal"/>
        <w:spacing w:before="200"/>
        <w:ind w:firstLine="540"/>
        <w:jc w:val="both"/>
      </w:pPr>
      <w:r>
        <w:t xml:space="preserve">обжаловать решение третейского суда в </w:t>
      </w:r>
      <w:r>
        <w:t>случаях, предусмотренных настоящим Законом;</w:t>
      </w:r>
    </w:p>
    <w:p w:rsidR="00000000" w:rsidRDefault="003F102D">
      <w:pPr>
        <w:pStyle w:val="ConsPlusNormal"/>
        <w:spacing w:before="200"/>
        <w:ind w:firstLine="540"/>
        <w:jc w:val="both"/>
      </w:pPr>
      <w:r>
        <w:t>иные права, предусмотренные настоящим Законом, регламентом постоянно действующего третейского суда, третейским соглашением.</w:t>
      </w:r>
    </w:p>
    <w:p w:rsidR="00000000" w:rsidRDefault="003F102D">
      <w:pPr>
        <w:pStyle w:val="ConsPlusNormal"/>
        <w:ind w:firstLine="540"/>
        <w:jc w:val="both"/>
      </w:pPr>
    </w:p>
    <w:p w:rsidR="00000000" w:rsidRDefault="003F102D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23. Разъяснение третейским судом сторонам, другим участникам третейского разбира</w:t>
      </w:r>
      <w:r>
        <w:rPr>
          <w:b/>
          <w:bCs/>
        </w:rPr>
        <w:t>тельства их прав и обязанностей</w:t>
      </w:r>
    </w:p>
    <w:p w:rsidR="00000000" w:rsidRDefault="003F102D">
      <w:pPr>
        <w:pStyle w:val="ConsPlusNormal"/>
        <w:ind w:firstLine="540"/>
        <w:jc w:val="both"/>
      </w:pPr>
    </w:p>
    <w:p w:rsidR="00000000" w:rsidRDefault="003F102D">
      <w:pPr>
        <w:pStyle w:val="ConsPlusNormal"/>
        <w:ind w:firstLine="540"/>
        <w:jc w:val="both"/>
      </w:pPr>
      <w:r>
        <w:t>Третейский суд разъясняет сторонам, другим участникам третейского разбирательства их права и обязанности, связанные с участием в третейском разбирательстве, а также предупреждает о последствиях ненадлежащего осуществления п</w:t>
      </w:r>
      <w:r>
        <w:t>рав, отказа от их осуществления либо неисполнения или ненадлежащего исполнения соответствующих обязанностей.</w:t>
      </w:r>
    </w:p>
    <w:p w:rsidR="00000000" w:rsidRDefault="003F102D">
      <w:pPr>
        <w:pStyle w:val="ConsPlusNormal"/>
        <w:ind w:firstLine="540"/>
        <w:jc w:val="both"/>
      </w:pPr>
    </w:p>
    <w:p w:rsidR="00000000" w:rsidRDefault="003F102D">
      <w:pPr>
        <w:pStyle w:val="ConsPlusNormal"/>
        <w:ind w:firstLine="540"/>
        <w:jc w:val="both"/>
        <w:outlineLvl w:val="1"/>
      </w:pPr>
      <w:bookmarkStart w:id="17" w:name="Par320"/>
      <w:bookmarkEnd w:id="17"/>
      <w:r>
        <w:rPr>
          <w:b/>
          <w:bCs/>
        </w:rPr>
        <w:t>Статья 24. Подача искового заявления. Форма и содержание искового заявления</w:t>
      </w:r>
    </w:p>
    <w:p w:rsidR="00000000" w:rsidRDefault="003F102D">
      <w:pPr>
        <w:pStyle w:val="ConsPlusNormal"/>
        <w:ind w:firstLine="540"/>
        <w:jc w:val="both"/>
      </w:pPr>
    </w:p>
    <w:p w:rsidR="00000000" w:rsidRDefault="003F102D">
      <w:pPr>
        <w:pStyle w:val="ConsPlusNormal"/>
        <w:ind w:firstLine="540"/>
        <w:jc w:val="both"/>
      </w:pPr>
      <w:r>
        <w:t>Истец излагает свои требования в исковом заявлении, которое в письменной форме подается в третейский суд, указанный в третейском соглашении.</w:t>
      </w:r>
    </w:p>
    <w:p w:rsidR="00000000" w:rsidRDefault="003F102D">
      <w:pPr>
        <w:pStyle w:val="ConsPlusNormal"/>
        <w:spacing w:before="200"/>
        <w:ind w:firstLine="540"/>
        <w:jc w:val="both"/>
      </w:pPr>
      <w:r>
        <w:t>В исковом заявлении должны быть указаны:</w:t>
      </w:r>
    </w:p>
    <w:p w:rsidR="00000000" w:rsidRDefault="003F102D">
      <w:pPr>
        <w:pStyle w:val="ConsPlusNormal"/>
        <w:spacing w:before="200"/>
        <w:ind w:firstLine="540"/>
        <w:jc w:val="both"/>
      </w:pPr>
      <w:r>
        <w:t>дата подачи искового заявления;</w:t>
      </w:r>
    </w:p>
    <w:p w:rsidR="00000000" w:rsidRDefault="003F102D">
      <w:pPr>
        <w:pStyle w:val="ConsPlusNormal"/>
        <w:spacing w:before="200"/>
        <w:ind w:firstLine="540"/>
        <w:jc w:val="both"/>
      </w:pPr>
      <w:r>
        <w:t>наименование и место нахождения юридически</w:t>
      </w:r>
      <w:r>
        <w:t xml:space="preserve">х лиц, являющихся сторонами третейского разбирательства, фамилия, собственное имя, отчество (если таковое имеется), место жительства (место </w:t>
      </w:r>
      <w:r>
        <w:lastRenderedPageBreak/>
        <w:t>пребывания) физических лиц, являющихся сторонами третейского разбирательства, а также банковские реквизиты сторон (д</w:t>
      </w:r>
      <w:r>
        <w:t>ля юридических лиц, индивидуальных предпринимателей);</w:t>
      </w:r>
    </w:p>
    <w:p w:rsidR="00000000" w:rsidRDefault="003F102D">
      <w:pPr>
        <w:pStyle w:val="ConsPlusNormal"/>
        <w:jc w:val="both"/>
      </w:pPr>
      <w:r>
        <w:t>(в ред. Закона Республики Беларусь от 17.07.2020 N 42-З)</w:t>
      </w:r>
    </w:p>
    <w:p w:rsidR="00000000" w:rsidRDefault="003F102D">
      <w:pPr>
        <w:pStyle w:val="ConsPlusNormal"/>
        <w:spacing w:before="200"/>
        <w:ind w:firstLine="540"/>
        <w:jc w:val="both"/>
      </w:pPr>
      <w:r>
        <w:t>сведения о заключенном третейском соглашении;</w:t>
      </w:r>
    </w:p>
    <w:p w:rsidR="00000000" w:rsidRDefault="003F102D">
      <w:pPr>
        <w:pStyle w:val="ConsPlusNormal"/>
        <w:spacing w:before="200"/>
        <w:ind w:firstLine="540"/>
        <w:jc w:val="both"/>
      </w:pPr>
      <w:r>
        <w:t>требования истца;</w:t>
      </w:r>
    </w:p>
    <w:p w:rsidR="00000000" w:rsidRDefault="003F102D">
      <w:pPr>
        <w:pStyle w:val="ConsPlusNormal"/>
        <w:spacing w:before="200"/>
        <w:ind w:firstLine="540"/>
        <w:jc w:val="both"/>
      </w:pPr>
      <w:r>
        <w:t>обстоятельства, на которых истец основывает свои требования;</w:t>
      </w:r>
    </w:p>
    <w:p w:rsidR="00000000" w:rsidRDefault="003F102D">
      <w:pPr>
        <w:pStyle w:val="ConsPlusNormal"/>
        <w:spacing w:before="200"/>
        <w:ind w:firstLine="540"/>
        <w:jc w:val="both"/>
      </w:pPr>
      <w:r>
        <w:t>доказательства, подт</w:t>
      </w:r>
      <w:r>
        <w:t>верждающие требования истца;</w:t>
      </w:r>
    </w:p>
    <w:p w:rsidR="00000000" w:rsidRDefault="003F102D">
      <w:pPr>
        <w:pStyle w:val="ConsPlusNormal"/>
        <w:spacing w:before="200"/>
        <w:ind w:firstLine="540"/>
        <w:jc w:val="both"/>
      </w:pPr>
      <w:r>
        <w:t>цена иска, если иск подлежит оценке;</w:t>
      </w:r>
    </w:p>
    <w:p w:rsidR="00000000" w:rsidRDefault="003F102D">
      <w:pPr>
        <w:pStyle w:val="ConsPlusNormal"/>
        <w:spacing w:before="200"/>
        <w:ind w:firstLine="540"/>
        <w:jc w:val="both"/>
      </w:pPr>
      <w:r>
        <w:t>перечень прилагаемых к исковому заявлению документов и иных материалов.</w:t>
      </w:r>
    </w:p>
    <w:p w:rsidR="00000000" w:rsidRDefault="003F102D">
      <w:pPr>
        <w:pStyle w:val="ConsPlusNormal"/>
        <w:spacing w:before="200"/>
        <w:ind w:firstLine="540"/>
        <w:jc w:val="both"/>
      </w:pPr>
      <w:r>
        <w:t>Регламентом постоянно действующего третейского суда, третейским соглашением могут быть предусмотрены дополнительные тр</w:t>
      </w:r>
      <w:r>
        <w:t>ебования к содержанию искового заявления.</w:t>
      </w:r>
    </w:p>
    <w:p w:rsidR="00000000" w:rsidRDefault="003F102D">
      <w:pPr>
        <w:pStyle w:val="ConsPlusNormal"/>
        <w:spacing w:before="200"/>
        <w:ind w:firstLine="540"/>
        <w:jc w:val="both"/>
      </w:pPr>
      <w:r>
        <w:t>Исковое заявление должно быть подписано истцом или его представителем. К исковому заявлению, подписанному представителем истца, должен быть приложен документ, подтверждающий его полномочия.</w:t>
      </w:r>
    </w:p>
    <w:p w:rsidR="00000000" w:rsidRDefault="003F102D">
      <w:pPr>
        <w:pStyle w:val="ConsPlusNormal"/>
        <w:spacing w:before="200"/>
        <w:ind w:firstLine="540"/>
        <w:jc w:val="both"/>
      </w:pPr>
      <w:r>
        <w:t>В ходе третейского разби</w:t>
      </w:r>
      <w:r>
        <w:t>рательства истец вправе изменить или дополнить свои исковые требования.</w:t>
      </w:r>
    </w:p>
    <w:p w:rsidR="00000000" w:rsidRDefault="003F102D">
      <w:pPr>
        <w:pStyle w:val="ConsPlusNormal"/>
        <w:ind w:firstLine="540"/>
        <w:jc w:val="both"/>
      </w:pPr>
    </w:p>
    <w:p w:rsidR="00000000" w:rsidRDefault="003F102D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25. Принятие решения о компетенции третейского суда</w:t>
      </w:r>
    </w:p>
    <w:p w:rsidR="00000000" w:rsidRDefault="003F102D">
      <w:pPr>
        <w:pStyle w:val="ConsPlusNormal"/>
        <w:ind w:firstLine="540"/>
        <w:jc w:val="both"/>
      </w:pPr>
    </w:p>
    <w:p w:rsidR="00000000" w:rsidRDefault="003F102D">
      <w:pPr>
        <w:pStyle w:val="ConsPlusNormal"/>
        <w:ind w:firstLine="540"/>
        <w:jc w:val="both"/>
      </w:pPr>
      <w:r>
        <w:t>Третейский суд, приняв исковое заявление, в течение пяти дней со дня принятия искового заявления направляет копию этого зая</w:t>
      </w:r>
      <w:r>
        <w:t>вления ответчику, убеждается в наличии и действительности третейского соглашения, изучает представленные истцом документы и иные материалы, самостоятельно с учетом положений настоящего Закона и иных актов законодательства принимает решение о наличии или об</w:t>
      </w:r>
      <w:r>
        <w:t xml:space="preserve"> отсутствии у него компетенции на разрешение конкретного спора.</w:t>
      </w:r>
    </w:p>
    <w:p w:rsidR="00000000" w:rsidRDefault="003F102D">
      <w:pPr>
        <w:pStyle w:val="ConsPlusNormal"/>
        <w:jc w:val="both"/>
      </w:pPr>
      <w:r>
        <w:t>(в ред. Закона Республики Беларусь от 17.07.2020 N 42-З)</w:t>
      </w:r>
    </w:p>
    <w:p w:rsidR="00000000" w:rsidRDefault="003F102D">
      <w:pPr>
        <w:pStyle w:val="ConsPlusNormal"/>
        <w:spacing w:before="200"/>
        <w:ind w:firstLine="540"/>
        <w:jc w:val="both"/>
      </w:pPr>
      <w:r>
        <w:t>Третейский суд вправе отложить на срок до семи дней рассмотрение вопроса относительно наличия у него соответствующей компетенции.</w:t>
      </w:r>
    </w:p>
    <w:p w:rsidR="00000000" w:rsidRDefault="003F102D">
      <w:pPr>
        <w:pStyle w:val="ConsPlusNormal"/>
        <w:spacing w:before="200"/>
        <w:ind w:firstLine="540"/>
        <w:jc w:val="both"/>
      </w:pPr>
      <w:r>
        <w:t>При п</w:t>
      </w:r>
      <w:r>
        <w:t>ринятии решения о наличии у третейского суда компетенции на разрешение конкретного спора третейским судом выносится определение в соответствии с частью первой статьи 26 настоящего Закона.</w:t>
      </w:r>
    </w:p>
    <w:p w:rsidR="00000000" w:rsidRDefault="003F102D">
      <w:pPr>
        <w:pStyle w:val="ConsPlusNormal"/>
        <w:spacing w:before="200"/>
        <w:ind w:firstLine="540"/>
        <w:jc w:val="both"/>
      </w:pPr>
      <w:r>
        <w:t>При принятии решения об отсутствии у третейского суда компетенции на</w:t>
      </w:r>
      <w:r>
        <w:t xml:space="preserve"> разрешение конкретного спора третейским судом выносится определение об отказе в разрешении спора, копии которого направляются сторонам. При этом истцу возвращаются его исковое заявление и приложенные к нему документы и иные материалы.</w:t>
      </w:r>
    </w:p>
    <w:p w:rsidR="00000000" w:rsidRDefault="003F102D">
      <w:pPr>
        <w:pStyle w:val="ConsPlusNormal"/>
        <w:ind w:firstLine="540"/>
        <w:jc w:val="both"/>
      </w:pPr>
    </w:p>
    <w:p w:rsidR="00000000" w:rsidRDefault="003F102D">
      <w:pPr>
        <w:pStyle w:val="ConsPlusNormal"/>
        <w:ind w:firstLine="540"/>
        <w:jc w:val="both"/>
        <w:outlineLvl w:val="1"/>
      </w:pPr>
      <w:bookmarkStart w:id="18" w:name="Par345"/>
      <w:bookmarkEnd w:id="18"/>
      <w:r>
        <w:rPr>
          <w:b/>
          <w:bCs/>
        </w:rPr>
        <w:t xml:space="preserve">Статья </w:t>
      </w:r>
      <w:r>
        <w:rPr>
          <w:b/>
          <w:bCs/>
        </w:rPr>
        <w:t>26. Возбуждение третейского разбирательства. Срок третейского разбирательства</w:t>
      </w:r>
    </w:p>
    <w:p w:rsidR="00000000" w:rsidRDefault="003F102D">
      <w:pPr>
        <w:pStyle w:val="ConsPlusNormal"/>
        <w:ind w:firstLine="540"/>
        <w:jc w:val="both"/>
      </w:pPr>
    </w:p>
    <w:p w:rsidR="00000000" w:rsidRDefault="003F102D">
      <w:pPr>
        <w:pStyle w:val="ConsPlusNormal"/>
        <w:ind w:firstLine="540"/>
        <w:jc w:val="both"/>
      </w:pPr>
      <w:r>
        <w:t>Третейский суд, приняв решение о наличии у него компетенции на разрешение конкретного спора, выносит определение о возбуждении третейского разбирательства, извещает стороны о времени и месте третейского разбирательства, предлагает ответчику представить пис</w:t>
      </w:r>
      <w:r>
        <w:t>ьменный отзыв на исковое заявление.</w:t>
      </w:r>
    </w:p>
    <w:p w:rsidR="00000000" w:rsidRDefault="003F102D">
      <w:pPr>
        <w:pStyle w:val="ConsPlusNormal"/>
        <w:spacing w:before="200"/>
        <w:ind w:firstLine="540"/>
        <w:jc w:val="both"/>
      </w:pPr>
      <w:r>
        <w:t>Третейское разбирательство должно быть осуществлено в течение трех месяцев со дня вынесения третейским судом определения о возбуждении третейского разбирательства, если более длительный срок в пределах одного года не пре</w:t>
      </w:r>
      <w:r>
        <w:t>дусмотрен третейским соглашением.</w:t>
      </w:r>
    </w:p>
    <w:p w:rsidR="00000000" w:rsidRDefault="003F102D">
      <w:pPr>
        <w:pStyle w:val="ConsPlusNormal"/>
        <w:ind w:firstLine="540"/>
        <w:jc w:val="both"/>
      </w:pPr>
    </w:p>
    <w:p w:rsidR="00000000" w:rsidRDefault="003F102D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27. Возвращение искового заявления</w:t>
      </w:r>
    </w:p>
    <w:p w:rsidR="00000000" w:rsidRDefault="003F102D">
      <w:pPr>
        <w:pStyle w:val="ConsPlusNormal"/>
        <w:ind w:firstLine="540"/>
        <w:jc w:val="both"/>
      </w:pPr>
    </w:p>
    <w:p w:rsidR="00000000" w:rsidRDefault="003F102D">
      <w:pPr>
        <w:pStyle w:val="ConsPlusNormal"/>
        <w:ind w:firstLine="540"/>
        <w:jc w:val="both"/>
      </w:pPr>
      <w:bookmarkStart w:id="19" w:name="Par352"/>
      <w:bookmarkEnd w:id="19"/>
      <w:r>
        <w:t>Третейский суд возвращает истцу исковое заявление и приложенные к нему документы и иные материалы в случае, если:</w:t>
      </w:r>
    </w:p>
    <w:p w:rsidR="00000000" w:rsidRDefault="003F102D">
      <w:pPr>
        <w:pStyle w:val="ConsPlusNormal"/>
        <w:spacing w:before="200"/>
        <w:ind w:firstLine="540"/>
        <w:jc w:val="both"/>
      </w:pPr>
      <w:r>
        <w:t>между сторонами отсутствует третейское соглашение ил</w:t>
      </w:r>
      <w:r>
        <w:t>и установлена его недействительность;</w:t>
      </w:r>
    </w:p>
    <w:p w:rsidR="00000000" w:rsidRDefault="003F102D">
      <w:pPr>
        <w:pStyle w:val="ConsPlusNormal"/>
        <w:spacing w:before="200"/>
        <w:ind w:firstLine="540"/>
        <w:jc w:val="both"/>
      </w:pPr>
      <w:r>
        <w:t xml:space="preserve">в исковом заявлении непосредственно затрагиваются права и законные интересы третьих лиц, не </w:t>
      </w:r>
      <w:r>
        <w:lastRenderedPageBreak/>
        <w:t>являющихся сторонами третейского соглашения;</w:t>
      </w:r>
    </w:p>
    <w:p w:rsidR="00000000" w:rsidRDefault="003F102D">
      <w:pPr>
        <w:pStyle w:val="ConsPlusNormal"/>
        <w:spacing w:before="200"/>
        <w:ind w:firstLine="540"/>
        <w:jc w:val="both"/>
      </w:pPr>
      <w:r>
        <w:t>исковое заявление подано в третейский суд, не предусмотренный третейским соглашен</w:t>
      </w:r>
      <w:r>
        <w:t>ием;</w:t>
      </w:r>
    </w:p>
    <w:p w:rsidR="00000000" w:rsidRDefault="003F102D">
      <w:pPr>
        <w:pStyle w:val="ConsPlusNormal"/>
        <w:spacing w:before="200"/>
        <w:ind w:firstLine="540"/>
        <w:jc w:val="both"/>
      </w:pPr>
      <w:r>
        <w:t>исковое заявление подписано лицом, не имеющим полномочий на его подписание;</w:t>
      </w:r>
    </w:p>
    <w:p w:rsidR="00000000" w:rsidRDefault="003F102D">
      <w:pPr>
        <w:pStyle w:val="ConsPlusNormal"/>
        <w:spacing w:before="200"/>
        <w:ind w:firstLine="540"/>
        <w:jc w:val="both"/>
      </w:pPr>
      <w:r>
        <w:t>истцом подано заявление об отзыве из третейского суда искового заявления;</w:t>
      </w:r>
    </w:p>
    <w:p w:rsidR="00000000" w:rsidRDefault="003F102D">
      <w:pPr>
        <w:pStyle w:val="ConsPlusNormal"/>
        <w:spacing w:before="200"/>
        <w:ind w:firstLine="540"/>
        <w:jc w:val="both"/>
      </w:pPr>
      <w:r>
        <w:t>в производстве этого же или иного третейского суда, суда имеется дело по спору между теми же сторонам</w:t>
      </w:r>
      <w:r>
        <w:t>и, о том же предмете и по тем же основаниям;</w:t>
      </w:r>
    </w:p>
    <w:p w:rsidR="00000000" w:rsidRDefault="003F102D">
      <w:pPr>
        <w:pStyle w:val="ConsPlusNormal"/>
        <w:spacing w:before="200"/>
        <w:ind w:firstLine="540"/>
        <w:jc w:val="both"/>
      </w:pPr>
      <w:r>
        <w:t>в иных случаях, предусмотренных регламентом постоянно действующего третейского суда, третейским соглашением.</w:t>
      </w:r>
    </w:p>
    <w:p w:rsidR="00000000" w:rsidRDefault="003F102D">
      <w:pPr>
        <w:pStyle w:val="ConsPlusNormal"/>
        <w:spacing w:before="200"/>
        <w:ind w:firstLine="540"/>
        <w:jc w:val="both"/>
      </w:pPr>
      <w:r>
        <w:t>Возвращение третейским судом искового заявления не препятствует после устранения обстоятельств, указан</w:t>
      </w:r>
      <w:r>
        <w:t>ных в части первой настоящей статьи, повторному обращению истца в третейский суд с иском к тому же ответчику, о том же предмете и по тем же основаниям.</w:t>
      </w:r>
    </w:p>
    <w:p w:rsidR="00000000" w:rsidRDefault="003F102D">
      <w:pPr>
        <w:pStyle w:val="ConsPlusNormal"/>
        <w:ind w:firstLine="540"/>
        <w:jc w:val="both"/>
      </w:pPr>
    </w:p>
    <w:p w:rsidR="00000000" w:rsidRDefault="003F102D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28. Отзыв на исковое заявление</w:t>
      </w:r>
    </w:p>
    <w:p w:rsidR="00000000" w:rsidRDefault="003F102D">
      <w:pPr>
        <w:pStyle w:val="ConsPlusNormal"/>
        <w:ind w:firstLine="540"/>
        <w:jc w:val="both"/>
      </w:pPr>
    </w:p>
    <w:p w:rsidR="00000000" w:rsidRDefault="003F102D">
      <w:pPr>
        <w:pStyle w:val="ConsPlusNormal"/>
        <w:ind w:firstLine="540"/>
        <w:jc w:val="both"/>
      </w:pPr>
      <w:r>
        <w:t>Ответчик вправе представить письменный отзыв на исковое заявлени</w:t>
      </w:r>
      <w:r>
        <w:t>е, изложив в нем свои разъяснения по существу заявленных против него требований, а также возражения против иска.</w:t>
      </w:r>
    </w:p>
    <w:p w:rsidR="00000000" w:rsidRDefault="003F102D">
      <w:pPr>
        <w:pStyle w:val="ConsPlusNormal"/>
        <w:spacing w:before="200"/>
        <w:ind w:firstLine="540"/>
        <w:jc w:val="both"/>
      </w:pPr>
      <w:r>
        <w:t>Письменный отзыв на исковое заявление направляется истцу и в третейский суд в порядке и срок, предусмотренные регламентом постоянно действующег</w:t>
      </w:r>
      <w:r>
        <w:t>о третейского суда, третейским соглашением.</w:t>
      </w:r>
    </w:p>
    <w:p w:rsidR="00000000" w:rsidRDefault="003F102D">
      <w:pPr>
        <w:pStyle w:val="ConsPlusNormal"/>
        <w:spacing w:before="200"/>
        <w:ind w:firstLine="540"/>
        <w:jc w:val="both"/>
      </w:pPr>
      <w:r>
        <w:t>Если регламентом постоянно действующего третейского суда, третейским соглашением срок представления письменного отзыва на исковое заявление не определен, этот отзыв представляется до первого заседания третейского</w:t>
      </w:r>
      <w:r>
        <w:t xml:space="preserve"> суда.</w:t>
      </w:r>
    </w:p>
    <w:p w:rsidR="00000000" w:rsidRDefault="003F102D">
      <w:pPr>
        <w:pStyle w:val="ConsPlusNormal"/>
        <w:spacing w:before="200"/>
        <w:ind w:firstLine="540"/>
        <w:jc w:val="both"/>
      </w:pPr>
      <w:r>
        <w:t>В ходе третейского разбирательства ответчик вправе изменить или дополнить возражения против иска.</w:t>
      </w:r>
    </w:p>
    <w:p w:rsidR="00000000" w:rsidRDefault="003F102D">
      <w:pPr>
        <w:pStyle w:val="ConsPlusNormal"/>
        <w:ind w:firstLine="540"/>
        <w:jc w:val="both"/>
      </w:pPr>
    </w:p>
    <w:p w:rsidR="00000000" w:rsidRDefault="003F102D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29. Предъявление встречного иска и зачет встречных требований</w:t>
      </w:r>
    </w:p>
    <w:p w:rsidR="00000000" w:rsidRDefault="003F102D">
      <w:pPr>
        <w:pStyle w:val="ConsPlusNormal"/>
        <w:ind w:firstLine="540"/>
        <w:jc w:val="both"/>
      </w:pPr>
    </w:p>
    <w:p w:rsidR="00000000" w:rsidRDefault="003F102D">
      <w:pPr>
        <w:pStyle w:val="ConsPlusNormal"/>
        <w:ind w:firstLine="540"/>
        <w:jc w:val="both"/>
      </w:pPr>
      <w:r>
        <w:t>Ответчик вправе предъявить истцу встречный иск при условии, что существует взаим</w:t>
      </w:r>
      <w:r>
        <w:t>ная связь встречного требования с требованием истца и встречный иск может быть рассмотрен третейским судом в соответствии с третейским соглашением.</w:t>
      </w:r>
    </w:p>
    <w:p w:rsidR="00000000" w:rsidRDefault="003F102D">
      <w:pPr>
        <w:pStyle w:val="ConsPlusNormal"/>
        <w:spacing w:before="200"/>
        <w:ind w:firstLine="540"/>
        <w:jc w:val="both"/>
      </w:pPr>
      <w:r>
        <w:t>Встречный иск может быть предъявлен в ходе третейского разбирательства до принятия решения третейским судом, если сторонами не согласован иной срок для предъявления встречного иска.</w:t>
      </w:r>
    </w:p>
    <w:p w:rsidR="00000000" w:rsidRDefault="003F102D">
      <w:pPr>
        <w:pStyle w:val="ConsPlusNormal"/>
        <w:spacing w:before="200"/>
        <w:ind w:firstLine="540"/>
        <w:jc w:val="both"/>
      </w:pPr>
      <w:r>
        <w:t>Встречный иск предъявляется с учетом требований, предусмотренных статьей 2</w:t>
      </w:r>
      <w:r>
        <w:t>4 настоящего Закона.</w:t>
      </w:r>
    </w:p>
    <w:p w:rsidR="00000000" w:rsidRDefault="003F102D">
      <w:pPr>
        <w:pStyle w:val="ConsPlusNormal"/>
        <w:spacing w:before="200"/>
        <w:ind w:firstLine="540"/>
        <w:jc w:val="both"/>
      </w:pPr>
      <w:r>
        <w:t>Истец вправе представить возражения против встречного иска в порядке и срок, предусмотренные регламентом постоянно действующего третейского суда, третейским соглашением.</w:t>
      </w:r>
    </w:p>
    <w:p w:rsidR="00000000" w:rsidRDefault="003F102D">
      <w:pPr>
        <w:pStyle w:val="ConsPlusNormal"/>
        <w:spacing w:before="200"/>
        <w:ind w:firstLine="540"/>
        <w:jc w:val="both"/>
      </w:pPr>
      <w:r>
        <w:t>Ответчик вправе потребовать зачета встречного требования в соотве</w:t>
      </w:r>
      <w:r>
        <w:t>тствии с гражданским законодательством, если стороны не договорились об ином.</w:t>
      </w:r>
    </w:p>
    <w:p w:rsidR="00000000" w:rsidRDefault="003F102D">
      <w:pPr>
        <w:pStyle w:val="ConsPlusNormal"/>
        <w:jc w:val="both"/>
      </w:pPr>
      <w:r>
        <w:t>(в ред. Закона Республики Беларусь от 17.07.2020 N 42-З)</w:t>
      </w:r>
    </w:p>
    <w:p w:rsidR="00000000" w:rsidRDefault="003F102D">
      <w:pPr>
        <w:pStyle w:val="ConsPlusNormal"/>
        <w:ind w:firstLine="540"/>
        <w:jc w:val="both"/>
      </w:pPr>
    </w:p>
    <w:p w:rsidR="00000000" w:rsidRDefault="003F102D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30. Принятие мер по обеспечению иска</w:t>
      </w:r>
    </w:p>
    <w:p w:rsidR="00000000" w:rsidRDefault="003F102D">
      <w:pPr>
        <w:pStyle w:val="ConsPlusNormal"/>
        <w:ind w:firstLine="540"/>
        <w:jc w:val="both"/>
      </w:pPr>
    </w:p>
    <w:p w:rsidR="00000000" w:rsidRDefault="003F102D">
      <w:pPr>
        <w:pStyle w:val="ConsPlusNormal"/>
        <w:ind w:firstLine="540"/>
        <w:jc w:val="both"/>
      </w:pPr>
      <w:r>
        <w:t>Заявление (ходатайство) об обеспечении иска, рассматриваемого третейским су</w:t>
      </w:r>
      <w:r>
        <w:t>дом, подается стороной в суд по месту третейского разбирательства или месту нахождения имущества, в отношении которого могут быть приняты меры по обеспечению иска. Подача в суд заявления (ходатайства) об обеспечении иска осуществляется с учетом общих прави</w:t>
      </w:r>
      <w:r>
        <w:t>л о подведомственности, установленных соответственно гражданским процессуальным или хозяйственным процессуальным законодательством.</w:t>
      </w:r>
    </w:p>
    <w:p w:rsidR="00000000" w:rsidRDefault="003F102D">
      <w:pPr>
        <w:pStyle w:val="ConsPlusNormal"/>
        <w:jc w:val="both"/>
      </w:pPr>
      <w:r>
        <w:t>(в ред. Закона Республики Беларусь от 17.07.2020 N 42-З)</w:t>
      </w:r>
    </w:p>
    <w:p w:rsidR="00000000" w:rsidRDefault="003F102D">
      <w:pPr>
        <w:pStyle w:val="ConsPlusNormal"/>
        <w:spacing w:before="200"/>
        <w:ind w:firstLine="540"/>
        <w:jc w:val="both"/>
      </w:pPr>
      <w:r>
        <w:t>К заявлению (ходатайству) об обеспечении иска прилагается определен</w:t>
      </w:r>
      <w:r>
        <w:t>ие третейского суда о возбуждении третейского разбирательства.</w:t>
      </w:r>
    </w:p>
    <w:p w:rsidR="00000000" w:rsidRDefault="003F102D">
      <w:pPr>
        <w:pStyle w:val="ConsPlusNormal"/>
        <w:spacing w:before="200"/>
        <w:ind w:firstLine="540"/>
        <w:jc w:val="both"/>
      </w:pPr>
      <w:r>
        <w:lastRenderedPageBreak/>
        <w:t>Обращение стороны в суд с заявлением (ходатайством) об обеспечении иска и принятие судом мер по его обеспечению не могут рассматриваться как несовместимые с третейским соглашением или как отказ</w:t>
      </w:r>
      <w:r>
        <w:t xml:space="preserve"> от такого соглашения.</w:t>
      </w:r>
    </w:p>
    <w:p w:rsidR="00000000" w:rsidRDefault="003F102D">
      <w:pPr>
        <w:pStyle w:val="ConsPlusNormal"/>
        <w:spacing w:before="200"/>
        <w:ind w:firstLine="540"/>
        <w:jc w:val="both"/>
      </w:pPr>
      <w:r>
        <w:t>Определение суда об обеспечении иска, рассматриваемого третейским судом, может быть отменено судом, вынесшим это определение, по заявлению (ходатайству) одной из сторон. Решение третейского суда об отказе в удовлетворении исковых тре</w:t>
      </w:r>
      <w:r>
        <w:t>бований является основанием для отмены судом принятых мер по обеспечению иска.</w:t>
      </w:r>
    </w:p>
    <w:p w:rsidR="00000000" w:rsidRDefault="003F102D">
      <w:pPr>
        <w:pStyle w:val="ConsPlusNormal"/>
        <w:spacing w:before="200"/>
        <w:ind w:firstLine="540"/>
        <w:jc w:val="both"/>
      </w:pPr>
      <w:r>
        <w:t>Рассмотрение судом заявления (ходатайства) об обеспечении иска или вопроса об отмене обеспечения иска и вынесение им определений об обеспечении иска, или об отказе в обеспечении</w:t>
      </w:r>
      <w:r>
        <w:t xml:space="preserve"> иска, или об отмене обеспечения иска, или об отказе в отмене обеспечения иска осуществляются в порядке, установленном соответственно гражданским процессуальным или хозяйственным процессуальным законодательством.</w:t>
      </w:r>
    </w:p>
    <w:p w:rsidR="00000000" w:rsidRDefault="003F102D">
      <w:pPr>
        <w:pStyle w:val="ConsPlusNormal"/>
        <w:jc w:val="both"/>
      </w:pPr>
      <w:r>
        <w:t>(в ред. Закона Республики Беларусь от 17.07</w:t>
      </w:r>
      <w:r>
        <w:t>.2020 N 42-З)</w:t>
      </w:r>
    </w:p>
    <w:p w:rsidR="00000000" w:rsidRDefault="003F102D">
      <w:pPr>
        <w:pStyle w:val="ConsPlusNormal"/>
        <w:ind w:firstLine="540"/>
        <w:jc w:val="both"/>
      </w:pPr>
    </w:p>
    <w:p w:rsidR="00000000" w:rsidRDefault="003F102D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31. Представление и исследование доказательств</w:t>
      </w:r>
    </w:p>
    <w:p w:rsidR="00000000" w:rsidRDefault="003F102D">
      <w:pPr>
        <w:pStyle w:val="ConsPlusNormal"/>
        <w:ind w:firstLine="540"/>
        <w:jc w:val="both"/>
      </w:pPr>
    </w:p>
    <w:p w:rsidR="00000000" w:rsidRDefault="003F102D">
      <w:pPr>
        <w:pStyle w:val="ConsPlusNormal"/>
        <w:ind w:firstLine="540"/>
        <w:jc w:val="both"/>
      </w:pPr>
      <w:r>
        <w:t>Каждая сторона должна доказать те обстоятельства, на которые она ссылается как на обоснование своих требований и возражений.</w:t>
      </w:r>
    </w:p>
    <w:p w:rsidR="00000000" w:rsidRDefault="003F102D">
      <w:pPr>
        <w:pStyle w:val="ConsPlusNormal"/>
        <w:spacing w:before="200"/>
        <w:ind w:firstLine="540"/>
        <w:jc w:val="both"/>
      </w:pPr>
      <w:r>
        <w:t>Третейский суд обязан непосредственно исследовать все имеющие</w:t>
      </w:r>
      <w:r>
        <w:t>ся по делу доказательства.</w:t>
      </w:r>
    </w:p>
    <w:p w:rsidR="00000000" w:rsidRDefault="003F102D">
      <w:pPr>
        <w:pStyle w:val="ConsPlusNormal"/>
        <w:spacing w:before="200"/>
        <w:ind w:firstLine="540"/>
        <w:jc w:val="both"/>
      </w:pPr>
      <w:r>
        <w:t>Третейский суд вправе, если сочтет представленные доказательства недостаточными, предложить сторонам представить дополнительные доказательства.</w:t>
      </w:r>
    </w:p>
    <w:p w:rsidR="00000000" w:rsidRDefault="003F102D">
      <w:pPr>
        <w:pStyle w:val="ConsPlusNormal"/>
        <w:spacing w:before="200"/>
        <w:ind w:firstLine="540"/>
        <w:jc w:val="both"/>
      </w:pPr>
      <w:r>
        <w:t>Доказательствами являются сведения, полученные в порядке, установленном соответственн</w:t>
      </w:r>
      <w:r>
        <w:t>о гражданским процессуальным или хозяйственным процессуальным законодательством, на основании которых третейский суд устанавливает наличие или отсутствие обстоятельств, обосновывающих требования и возражения сторон, а также иных обстоятельств, имеющих знач</w:t>
      </w:r>
      <w:r>
        <w:t>ение для правильного разрешения спора.</w:t>
      </w:r>
    </w:p>
    <w:p w:rsidR="00000000" w:rsidRDefault="003F102D">
      <w:pPr>
        <w:pStyle w:val="ConsPlusNormal"/>
        <w:jc w:val="both"/>
      </w:pPr>
      <w:r>
        <w:t>(в ред. Закона Республики Беларусь от 17.07.2020 N 42-З)</w:t>
      </w:r>
    </w:p>
    <w:p w:rsidR="00000000" w:rsidRDefault="003F102D">
      <w:pPr>
        <w:pStyle w:val="ConsPlusNormal"/>
        <w:ind w:firstLine="540"/>
        <w:jc w:val="both"/>
      </w:pPr>
    </w:p>
    <w:p w:rsidR="00000000" w:rsidRDefault="003F102D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32. Участие сторон и третьих лиц в заседании третейского суда</w:t>
      </w:r>
    </w:p>
    <w:p w:rsidR="00000000" w:rsidRDefault="003F102D">
      <w:pPr>
        <w:pStyle w:val="ConsPlusNormal"/>
        <w:jc w:val="both"/>
      </w:pPr>
      <w:r>
        <w:t>(в ред. Закона Республики Беларусь от 17.07.2020 N 42-З)</w:t>
      </w:r>
    </w:p>
    <w:p w:rsidR="00000000" w:rsidRDefault="003F102D">
      <w:pPr>
        <w:pStyle w:val="ConsPlusNormal"/>
        <w:ind w:firstLine="540"/>
        <w:jc w:val="both"/>
      </w:pPr>
    </w:p>
    <w:p w:rsidR="00000000" w:rsidRDefault="003F102D">
      <w:pPr>
        <w:pStyle w:val="ConsPlusNormal"/>
        <w:ind w:firstLine="540"/>
        <w:jc w:val="both"/>
      </w:pPr>
      <w:r>
        <w:t>Лицами, участвующими в деле, являются стороны и третьи лица.</w:t>
      </w:r>
    </w:p>
    <w:p w:rsidR="00000000" w:rsidRDefault="003F102D">
      <w:pPr>
        <w:pStyle w:val="ConsPlusNormal"/>
        <w:jc w:val="both"/>
      </w:pPr>
      <w:r>
        <w:t>(часть первая статьи 32 введена Законом Республики Беларусь от 17.07.2020 N 42-З)</w:t>
      </w:r>
    </w:p>
    <w:p w:rsidR="00000000" w:rsidRDefault="003F102D">
      <w:pPr>
        <w:pStyle w:val="ConsPlusNormal"/>
        <w:spacing w:before="200"/>
        <w:ind w:firstLine="540"/>
        <w:jc w:val="both"/>
      </w:pPr>
      <w:r>
        <w:t>Каждой стороне должны быть предоставлены равные возможности для изложения в заседании третейского суда своей пози</w:t>
      </w:r>
      <w:r>
        <w:t>ции и защиты своих прав и законных интересов.</w:t>
      </w:r>
    </w:p>
    <w:p w:rsidR="00000000" w:rsidRDefault="003F102D">
      <w:pPr>
        <w:pStyle w:val="ConsPlusNormal"/>
        <w:spacing w:before="200"/>
        <w:ind w:firstLine="540"/>
        <w:jc w:val="both"/>
      </w:pPr>
      <w:r>
        <w:t>Полномочия представителей сторон должны быть оформлены с соблюдением требований, предусмотренных соответственно гражданским процессуальным или хозяйственным процессуальным законодательством.</w:t>
      </w:r>
    </w:p>
    <w:p w:rsidR="00000000" w:rsidRDefault="003F102D">
      <w:pPr>
        <w:pStyle w:val="ConsPlusNormal"/>
        <w:jc w:val="both"/>
      </w:pPr>
      <w:r>
        <w:t>(в ред. Закона Респ</w:t>
      </w:r>
      <w:r>
        <w:t>ублики Беларусь от 17.07.2020 N 42-З)</w:t>
      </w:r>
    </w:p>
    <w:p w:rsidR="00000000" w:rsidRDefault="003F102D">
      <w:pPr>
        <w:pStyle w:val="ConsPlusNormal"/>
        <w:spacing w:before="200"/>
        <w:ind w:firstLine="540"/>
        <w:jc w:val="both"/>
      </w:pPr>
      <w:r>
        <w:t>Третьи лица вступают в третейское разбирательство с согласия сторон. Для привлечения к третейскому разбирательству третьего лица помимо согласия сторон требуется согласие привлекаемого лица. Заявление стороной ходатайс</w:t>
      </w:r>
      <w:r>
        <w:t>тва о привлечении третьего лица допускается до вынесения третейским судом решения. Согласие на привлечение третьего лица выражается в письменной форме.</w:t>
      </w:r>
    </w:p>
    <w:p w:rsidR="00000000" w:rsidRDefault="003F102D">
      <w:pPr>
        <w:pStyle w:val="ConsPlusNormal"/>
        <w:jc w:val="both"/>
      </w:pPr>
      <w:r>
        <w:t>(часть четвертая статьи 32 введена Законом Республики Беларусь от 17.07.2020 N 42-З)</w:t>
      </w:r>
    </w:p>
    <w:p w:rsidR="00000000" w:rsidRDefault="003F102D">
      <w:pPr>
        <w:pStyle w:val="ConsPlusNormal"/>
        <w:spacing w:before="200"/>
        <w:ind w:firstLine="540"/>
        <w:jc w:val="both"/>
      </w:pPr>
      <w:bookmarkStart w:id="20" w:name="Par406"/>
      <w:bookmarkEnd w:id="20"/>
      <w:r>
        <w:t>Извещен</w:t>
      </w:r>
      <w:r>
        <w:t>ие о времени и месте третейского разбирательства должно быть направлено сторонам не позднее десяти дней до заседания третейского суда, если стороны не договорились об ином.</w:t>
      </w:r>
    </w:p>
    <w:p w:rsidR="00000000" w:rsidRDefault="003F102D">
      <w:pPr>
        <w:pStyle w:val="ConsPlusNormal"/>
        <w:spacing w:before="200"/>
        <w:ind w:firstLine="540"/>
        <w:jc w:val="both"/>
      </w:pPr>
      <w:r>
        <w:t>Если стороны не договорились об ином, дело рассматривается в закрытом заседании тре</w:t>
      </w:r>
      <w:r>
        <w:t>тейского суда.</w:t>
      </w:r>
    </w:p>
    <w:p w:rsidR="00000000" w:rsidRDefault="003F102D">
      <w:pPr>
        <w:pStyle w:val="ConsPlusNormal"/>
        <w:spacing w:before="200"/>
        <w:ind w:firstLine="540"/>
        <w:jc w:val="both"/>
      </w:pPr>
      <w:r>
        <w:t>Копии всех документов и иных материалов, которые представляются третейскому суду одной из сторон в заседании третейского суда, должны быть переданы третейским судом другой стороне по ее ходатайству, если стороны не договорились об ином. Эксп</w:t>
      </w:r>
      <w:r>
        <w:t xml:space="preserve">ертные заключения, на которых третейский суд </w:t>
      </w:r>
      <w:r>
        <w:lastRenderedPageBreak/>
        <w:t>основывает свое решение, должны быть переданы третейским судом сторонам.</w:t>
      </w:r>
    </w:p>
    <w:p w:rsidR="00000000" w:rsidRDefault="003F102D">
      <w:pPr>
        <w:pStyle w:val="ConsPlusNormal"/>
        <w:ind w:firstLine="540"/>
        <w:jc w:val="both"/>
      </w:pPr>
    </w:p>
    <w:p w:rsidR="00000000" w:rsidRDefault="003F102D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33. Последствия непредставления сторонами документов и иных материалов, а также неявки сторон</w:t>
      </w:r>
    </w:p>
    <w:p w:rsidR="00000000" w:rsidRDefault="003F102D">
      <w:pPr>
        <w:pStyle w:val="ConsPlusNormal"/>
        <w:ind w:firstLine="540"/>
        <w:jc w:val="both"/>
      </w:pPr>
    </w:p>
    <w:p w:rsidR="00000000" w:rsidRDefault="003F102D">
      <w:pPr>
        <w:pStyle w:val="ConsPlusNormal"/>
        <w:ind w:firstLine="540"/>
        <w:jc w:val="both"/>
      </w:pPr>
      <w:r>
        <w:t>Непредставление сторонами документо</w:t>
      </w:r>
      <w:r>
        <w:t>в и иных материалов, а также неявка в заседание третейского суда сторон, извещенных надлежащим образом о времени и месте третейского разбирательства, не являются препятствием для третейского разбирательства, если причина непредставления документов и иных м</w:t>
      </w:r>
      <w:r>
        <w:t>атериалов или неявки сторон в заседание третейского суда признана им неуважительной.</w:t>
      </w:r>
    </w:p>
    <w:p w:rsidR="00000000" w:rsidRDefault="003F102D">
      <w:pPr>
        <w:pStyle w:val="ConsPlusNormal"/>
        <w:spacing w:before="200"/>
        <w:ind w:firstLine="540"/>
        <w:jc w:val="both"/>
      </w:pPr>
      <w:r>
        <w:t>Непредставление ответчиком письменного отзыва на исковое заявление не может рассматриваться как признание им исковых требований и служить препятствием к разрешению спора в</w:t>
      </w:r>
      <w:r>
        <w:t xml:space="preserve"> третейском суде.</w:t>
      </w:r>
    </w:p>
    <w:p w:rsidR="00000000" w:rsidRDefault="003F102D">
      <w:pPr>
        <w:pStyle w:val="ConsPlusNormal"/>
        <w:ind w:firstLine="540"/>
        <w:jc w:val="both"/>
      </w:pPr>
    </w:p>
    <w:p w:rsidR="00000000" w:rsidRDefault="003F102D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34. Назначение и проведение экспертизы</w:t>
      </w:r>
    </w:p>
    <w:p w:rsidR="00000000" w:rsidRDefault="003F102D">
      <w:pPr>
        <w:pStyle w:val="ConsPlusNormal"/>
        <w:ind w:firstLine="540"/>
        <w:jc w:val="both"/>
      </w:pPr>
    </w:p>
    <w:p w:rsidR="00000000" w:rsidRDefault="003F102D">
      <w:pPr>
        <w:pStyle w:val="ConsPlusNormal"/>
        <w:ind w:firstLine="540"/>
        <w:jc w:val="both"/>
      </w:pPr>
      <w:r>
        <w:t xml:space="preserve">Третейский суд по ходатайству сторон (одной из сторон) может назначить экспертизу для разъяснения возникающих при разрешении спора вопросов, требующих специальных познаний, и потребовать от </w:t>
      </w:r>
      <w:r>
        <w:t>любой из сторон представления документов и иных материалов, необходимых для проведения экспертизы.</w:t>
      </w:r>
    </w:p>
    <w:p w:rsidR="00000000" w:rsidRDefault="003F102D">
      <w:pPr>
        <w:pStyle w:val="ConsPlusNormal"/>
        <w:spacing w:before="200"/>
        <w:ind w:firstLine="540"/>
        <w:jc w:val="both"/>
      </w:pPr>
      <w:r>
        <w:t>Средства, необходимые для проведения экспертизы в третейском суде, вносятся предварительно сторонами (одной из сторон), заявившими ходатайство о ее проведени</w:t>
      </w:r>
      <w:r>
        <w:t>и, путем выплаты (перечисления) их эксперту (экспертам).</w:t>
      </w:r>
    </w:p>
    <w:p w:rsidR="00000000" w:rsidRDefault="003F102D">
      <w:pPr>
        <w:pStyle w:val="ConsPlusNormal"/>
        <w:spacing w:before="200"/>
        <w:ind w:firstLine="540"/>
        <w:jc w:val="both"/>
      </w:pPr>
      <w:r>
        <w:t>Эксперт (эксперты), а также вопросы, которые должны быть разъяснены при проведении экспертизы, определяются третейским судом с учетом мнения сторон.</w:t>
      </w:r>
    </w:p>
    <w:p w:rsidR="00000000" w:rsidRDefault="003F102D">
      <w:pPr>
        <w:pStyle w:val="ConsPlusNormal"/>
        <w:spacing w:before="200"/>
        <w:ind w:firstLine="540"/>
        <w:jc w:val="both"/>
      </w:pPr>
      <w:r>
        <w:t>Экспертное заключение представляется экспертом (эк</w:t>
      </w:r>
      <w:r>
        <w:t>спертами) в письменной форме.</w:t>
      </w:r>
    </w:p>
    <w:p w:rsidR="00000000" w:rsidRDefault="003F102D">
      <w:pPr>
        <w:pStyle w:val="ConsPlusNormal"/>
        <w:spacing w:before="200"/>
        <w:ind w:firstLine="540"/>
        <w:jc w:val="both"/>
      </w:pPr>
      <w:r>
        <w:t>Эксперт (эксперты) при условии, что об этом просит одна из сторон либо третейский суд посчитает это необходимым, должен после представления экспертного заключения принять участие в заседании третейского суда, на котором сторон</w:t>
      </w:r>
      <w:r>
        <w:t>ам и третейским судьям предоставляется возможность задавать эксперту (экспертам) вопросы, связанные с проведением экспертизы и представленным экспертным заключением.</w:t>
      </w:r>
    </w:p>
    <w:p w:rsidR="00000000" w:rsidRDefault="003F102D">
      <w:pPr>
        <w:pStyle w:val="ConsPlusNormal"/>
        <w:ind w:firstLine="540"/>
        <w:jc w:val="both"/>
      </w:pPr>
    </w:p>
    <w:p w:rsidR="00000000" w:rsidRDefault="003F102D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35. Протокол заседания третейского суда. Замечания н</w:t>
      </w:r>
      <w:r>
        <w:rPr>
          <w:b/>
          <w:bCs/>
        </w:rPr>
        <w:t>а протокол. Звуко- или видеозапись третейского разбирательства</w:t>
      </w:r>
    </w:p>
    <w:p w:rsidR="00000000" w:rsidRDefault="003F102D">
      <w:pPr>
        <w:pStyle w:val="ConsPlusNormal"/>
        <w:ind w:firstLine="540"/>
        <w:jc w:val="both"/>
      </w:pPr>
    </w:p>
    <w:p w:rsidR="00000000" w:rsidRDefault="003F102D">
      <w:pPr>
        <w:pStyle w:val="ConsPlusNormal"/>
        <w:ind w:firstLine="540"/>
        <w:jc w:val="both"/>
      </w:pPr>
      <w:r>
        <w:t>Если стороны не договорились об ином, в заседании третейского суда ведется протокол. Лицо, ведущее протокол, определяется третейским судом.</w:t>
      </w:r>
    </w:p>
    <w:p w:rsidR="00000000" w:rsidRDefault="003F102D">
      <w:pPr>
        <w:pStyle w:val="ConsPlusNormal"/>
        <w:spacing w:before="200"/>
        <w:ind w:firstLine="540"/>
        <w:jc w:val="both"/>
      </w:pPr>
      <w:r>
        <w:t xml:space="preserve">Протокол подписывается третейскими судьями с учетом </w:t>
      </w:r>
      <w:r>
        <w:t>положений части третьей статьи 37 настоящего Закона не позднее трех дней со дня окончания заседания третейского суда, а по сложным делам - в течение более длительного срока, но не позднее десяти дней со дня окончания заседания третейского суда.</w:t>
      </w:r>
    </w:p>
    <w:p w:rsidR="00000000" w:rsidRDefault="003F102D">
      <w:pPr>
        <w:pStyle w:val="ConsPlusNormal"/>
        <w:spacing w:before="200"/>
        <w:ind w:firstLine="540"/>
        <w:jc w:val="both"/>
      </w:pPr>
      <w:r>
        <w:t>Стороны тре</w:t>
      </w:r>
      <w:r>
        <w:t>тейского разбирательства вправе знакомиться с протоколом и в течение трех дней со дня его подписания могут подать письменные замечания на этот протокол с указанием на допущенные в нем неправильности и неполноту.</w:t>
      </w:r>
    </w:p>
    <w:p w:rsidR="00000000" w:rsidRDefault="003F102D">
      <w:pPr>
        <w:pStyle w:val="ConsPlusNormal"/>
        <w:spacing w:before="200"/>
        <w:ind w:firstLine="540"/>
        <w:jc w:val="both"/>
      </w:pPr>
      <w:r>
        <w:t>Замечания на протокол рассматриваются третей</w:t>
      </w:r>
      <w:r>
        <w:t>ским судом в пятидневный срок со дня их подачи. В случае согласия с замечаниями третейский суд выносит определение о приобщении их к протоколу.</w:t>
      </w:r>
    </w:p>
    <w:p w:rsidR="00000000" w:rsidRDefault="003F102D">
      <w:pPr>
        <w:pStyle w:val="ConsPlusNormal"/>
        <w:spacing w:before="200"/>
        <w:ind w:firstLine="540"/>
        <w:jc w:val="both"/>
      </w:pPr>
      <w:r>
        <w:t>В случае несогласия с замечаниями на протокол третейский суд выносит определение об их отклонении.</w:t>
      </w:r>
    </w:p>
    <w:p w:rsidR="00000000" w:rsidRDefault="003F102D">
      <w:pPr>
        <w:pStyle w:val="ConsPlusNormal"/>
        <w:spacing w:before="200"/>
        <w:ind w:firstLine="540"/>
        <w:jc w:val="both"/>
      </w:pPr>
      <w:r>
        <w:t xml:space="preserve">Замечания на </w:t>
      </w:r>
      <w:r>
        <w:t>протокол и определение третейского суда об их отклонении приобщаются к протоколу.</w:t>
      </w:r>
    </w:p>
    <w:p w:rsidR="00000000" w:rsidRDefault="003F102D">
      <w:pPr>
        <w:pStyle w:val="ConsPlusNormal"/>
        <w:spacing w:before="200"/>
        <w:ind w:firstLine="540"/>
        <w:jc w:val="both"/>
      </w:pPr>
      <w:r>
        <w:t>При отсутствии возражений сторон в постоянно действующем третейском суде ведется звуко- или видеозапись третейского разбирательства, которая вместе с протоколом приобщается к</w:t>
      </w:r>
      <w:r>
        <w:t xml:space="preserve"> материалам дела.</w:t>
      </w:r>
    </w:p>
    <w:p w:rsidR="00000000" w:rsidRDefault="003F102D">
      <w:pPr>
        <w:pStyle w:val="ConsPlusNormal"/>
        <w:ind w:firstLine="540"/>
        <w:jc w:val="both"/>
      </w:pPr>
    </w:p>
    <w:p w:rsidR="00000000" w:rsidRDefault="003F102D">
      <w:pPr>
        <w:pStyle w:val="ConsPlusNormal"/>
        <w:ind w:firstLine="540"/>
        <w:jc w:val="both"/>
        <w:outlineLvl w:val="1"/>
      </w:pPr>
      <w:r>
        <w:rPr>
          <w:b/>
          <w:bCs/>
        </w:rPr>
        <w:t xml:space="preserve">Статья 36. Принятие решения третейским судом. Объявление решения. Вступление решения в </w:t>
      </w:r>
      <w:r>
        <w:rPr>
          <w:b/>
          <w:bCs/>
        </w:rPr>
        <w:lastRenderedPageBreak/>
        <w:t>законную силу</w:t>
      </w:r>
    </w:p>
    <w:p w:rsidR="00000000" w:rsidRDefault="003F102D">
      <w:pPr>
        <w:pStyle w:val="ConsPlusNormal"/>
        <w:ind w:firstLine="540"/>
        <w:jc w:val="both"/>
      </w:pPr>
    </w:p>
    <w:p w:rsidR="00000000" w:rsidRDefault="003F102D">
      <w:pPr>
        <w:pStyle w:val="ConsPlusNormal"/>
        <w:ind w:firstLine="540"/>
        <w:jc w:val="both"/>
      </w:pPr>
      <w:r>
        <w:t>Третейский суд, исследовав требования истца, возражения ответчика, ходатайства сторон, факты, установленные в ходе третейского разбират</w:t>
      </w:r>
      <w:r>
        <w:t>ельства, документы и иные материалы, принимает мотивированное решение, отвечающее требованиям статьи 37 настоящего Закона.</w:t>
      </w:r>
    </w:p>
    <w:p w:rsidR="00000000" w:rsidRDefault="003F102D">
      <w:pPr>
        <w:pStyle w:val="ConsPlusNormal"/>
        <w:spacing w:before="200"/>
        <w:ind w:firstLine="540"/>
        <w:jc w:val="both"/>
      </w:pPr>
      <w:r>
        <w:t>При коллегиальном разрешении спора решение принимается большинством голосов третейских судей, разрешающих спор.</w:t>
      </w:r>
    </w:p>
    <w:p w:rsidR="00000000" w:rsidRDefault="003F102D">
      <w:pPr>
        <w:pStyle w:val="ConsPlusNormal"/>
        <w:spacing w:before="200"/>
        <w:ind w:firstLine="540"/>
        <w:jc w:val="both"/>
      </w:pPr>
      <w:r>
        <w:t>Третейский суд вправе</w:t>
      </w:r>
      <w:r>
        <w:t>, если признает это необходимым, отложить принятие решения и вызвать стороны на дополнительное заседание при условии соблюдения положений части пятой статьи 32 настоящего Закона.</w:t>
      </w:r>
    </w:p>
    <w:p w:rsidR="00000000" w:rsidRDefault="003F102D">
      <w:pPr>
        <w:pStyle w:val="ConsPlusNormal"/>
        <w:jc w:val="both"/>
      </w:pPr>
      <w:r>
        <w:t>(в ред. Закона Республики Беларусь от 17.07.2020 N 42-З)</w:t>
      </w:r>
    </w:p>
    <w:p w:rsidR="00000000" w:rsidRDefault="003F102D">
      <w:pPr>
        <w:pStyle w:val="ConsPlusNormal"/>
        <w:spacing w:before="200"/>
        <w:ind w:firstLine="540"/>
        <w:jc w:val="both"/>
      </w:pPr>
      <w:r>
        <w:t>По ходатайству сторо</w:t>
      </w:r>
      <w:r>
        <w:t>н третейский суд принимает решение об утверждении мирового соглашения, если мировое соглашение не противоречит актам законодательства и не нарушает права и законные интересы других лиц. Содержание мирового соглашения излагается в решении третейского суда.</w:t>
      </w:r>
    </w:p>
    <w:p w:rsidR="00000000" w:rsidRDefault="003F102D">
      <w:pPr>
        <w:pStyle w:val="ConsPlusNormal"/>
        <w:jc w:val="both"/>
      </w:pPr>
      <w:r>
        <w:t>(в ред. Закона Республики Беларусь от 17.07.2020 N 42-З)</w:t>
      </w:r>
    </w:p>
    <w:p w:rsidR="00000000" w:rsidRDefault="003F102D">
      <w:pPr>
        <w:pStyle w:val="ConsPlusNormal"/>
        <w:spacing w:before="200"/>
        <w:ind w:firstLine="540"/>
        <w:jc w:val="both"/>
      </w:pPr>
      <w:r>
        <w:t>Решение объявляется в заседании третейского суда.</w:t>
      </w:r>
    </w:p>
    <w:p w:rsidR="00000000" w:rsidRDefault="003F102D">
      <w:pPr>
        <w:pStyle w:val="ConsPlusNormal"/>
        <w:spacing w:before="200"/>
        <w:ind w:firstLine="540"/>
        <w:jc w:val="both"/>
      </w:pPr>
      <w:r>
        <w:t>Третейский суд вправе объявить только резолютивную часть решения.</w:t>
      </w:r>
    </w:p>
    <w:p w:rsidR="00000000" w:rsidRDefault="003F102D">
      <w:pPr>
        <w:pStyle w:val="ConsPlusNormal"/>
        <w:jc w:val="both"/>
      </w:pPr>
      <w:r>
        <w:t>(часть шестая статьи 36 в ред. Закона Республики Беларусь от 17.07.2020 N 42-З)</w:t>
      </w:r>
    </w:p>
    <w:p w:rsidR="00000000" w:rsidRDefault="003F102D">
      <w:pPr>
        <w:pStyle w:val="ConsPlusNormal"/>
        <w:spacing w:before="200"/>
        <w:ind w:firstLine="540"/>
        <w:jc w:val="both"/>
      </w:pPr>
      <w:r>
        <w:t>Есл</w:t>
      </w:r>
      <w:r>
        <w:t>и стороны не согласовали срок для направления решения, экземпляры решения, а также материалы дела в электронном виде должны быть направлены (вручены) сторонам в течение пятнадцати дней со дня объявления решения либо его резолютивной части.</w:t>
      </w:r>
    </w:p>
    <w:p w:rsidR="00000000" w:rsidRDefault="003F102D">
      <w:pPr>
        <w:pStyle w:val="ConsPlusNormal"/>
        <w:jc w:val="both"/>
      </w:pPr>
      <w:r>
        <w:t>(часть седьмая с</w:t>
      </w:r>
      <w:r>
        <w:t>татьи 36 введена Законом Республики Беларусь от 17.07.2020 N 42-З)</w:t>
      </w:r>
    </w:p>
    <w:p w:rsidR="00000000" w:rsidRDefault="003F102D">
      <w:pPr>
        <w:pStyle w:val="ConsPlusNormal"/>
        <w:spacing w:before="200"/>
        <w:ind w:firstLine="540"/>
        <w:jc w:val="both"/>
      </w:pPr>
      <w:r>
        <w:t>Решение третейского суда вступает в законную силу в день его принятия.</w:t>
      </w:r>
    </w:p>
    <w:p w:rsidR="00000000" w:rsidRDefault="003F102D">
      <w:pPr>
        <w:pStyle w:val="ConsPlusNormal"/>
        <w:ind w:firstLine="540"/>
        <w:jc w:val="both"/>
      </w:pPr>
    </w:p>
    <w:p w:rsidR="00000000" w:rsidRDefault="003F102D">
      <w:pPr>
        <w:pStyle w:val="ConsPlusNormal"/>
        <w:ind w:firstLine="540"/>
        <w:jc w:val="both"/>
        <w:outlineLvl w:val="1"/>
      </w:pPr>
      <w:bookmarkStart w:id="21" w:name="Par448"/>
      <w:bookmarkEnd w:id="21"/>
      <w:r>
        <w:rPr>
          <w:b/>
          <w:bCs/>
        </w:rPr>
        <w:t>Статья 37. Форма и содержание решения третейского суда</w:t>
      </w:r>
    </w:p>
    <w:p w:rsidR="00000000" w:rsidRDefault="003F102D">
      <w:pPr>
        <w:pStyle w:val="ConsPlusNormal"/>
        <w:ind w:firstLine="540"/>
        <w:jc w:val="both"/>
      </w:pPr>
    </w:p>
    <w:p w:rsidR="00000000" w:rsidRDefault="003F102D">
      <w:pPr>
        <w:pStyle w:val="ConsPlusNormal"/>
        <w:ind w:firstLine="540"/>
        <w:jc w:val="both"/>
      </w:pPr>
      <w:r>
        <w:t>Решение третейского суда излагается в письменной форме.</w:t>
      </w:r>
    </w:p>
    <w:p w:rsidR="00000000" w:rsidRDefault="003F102D">
      <w:pPr>
        <w:pStyle w:val="ConsPlusNormal"/>
        <w:spacing w:before="200"/>
        <w:ind w:firstLine="540"/>
        <w:jc w:val="both"/>
      </w:pPr>
      <w:r>
        <w:t>В решении третейского суда должны быть указаны:</w:t>
      </w:r>
    </w:p>
    <w:p w:rsidR="00000000" w:rsidRDefault="003F102D">
      <w:pPr>
        <w:pStyle w:val="ConsPlusNormal"/>
        <w:spacing w:before="200"/>
        <w:ind w:firstLine="540"/>
        <w:jc w:val="both"/>
      </w:pPr>
      <w:r>
        <w:t>дата принятия решения третейского суда;</w:t>
      </w:r>
    </w:p>
    <w:p w:rsidR="00000000" w:rsidRDefault="003F102D">
      <w:pPr>
        <w:pStyle w:val="ConsPlusNormal"/>
        <w:spacing w:before="200"/>
        <w:ind w:firstLine="540"/>
        <w:jc w:val="both"/>
      </w:pPr>
      <w:r>
        <w:t>место третейского разбирательства;</w:t>
      </w:r>
    </w:p>
    <w:p w:rsidR="00000000" w:rsidRDefault="003F102D">
      <w:pPr>
        <w:pStyle w:val="ConsPlusNormal"/>
        <w:spacing w:before="200"/>
        <w:ind w:firstLine="540"/>
        <w:jc w:val="both"/>
      </w:pPr>
      <w:r>
        <w:t>состав третейского суда и порядок его формирования;</w:t>
      </w:r>
    </w:p>
    <w:p w:rsidR="00000000" w:rsidRDefault="003F102D">
      <w:pPr>
        <w:pStyle w:val="ConsPlusNormal"/>
        <w:spacing w:before="200"/>
        <w:ind w:firstLine="540"/>
        <w:jc w:val="both"/>
      </w:pPr>
      <w:r>
        <w:t>наименование и место нахо</w:t>
      </w:r>
      <w:r>
        <w:t>ждения юридических лиц, являющихся сторонами третейского разбирательства, фамилия, собственное имя, отчество (если таковое имеется), место жительства (место пребывания) физических лиц, являющихся сторонами третейского разбирательства, а также банковские ре</w:t>
      </w:r>
      <w:r>
        <w:t>квизиты сторон (для юридических лиц, индивидуальных предпринимателей);</w:t>
      </w:r>
    </w:p>
    <w:p w:rsidR="00000000" w:rsidRDefault="003F102D">
      <w:pPr>
        <w:pStyle w:val="ConsPlusNormal"/>
        <w:jc w:val="both"/>
      </w:pPr>
      <w:r>
        <w:t>(в ред. Закона Республики Беларусь от 17.07.2020 N 42-З)</w:t>
      </w:r>
    </w:p>
    <w:p w:rsidR="00000000" w:rsidRDefault="003F102D">
      <w:pPr>
        <w:pStyle w:val="ConsPlusNormal"/>
        <w:spacing w:before="200"/>
        <w:ind w:firstLine="540"/>
        <w:jc w:val="both"/>
      </w:pPr>
      <w:r>
        <w:t>требования истца и возражения ответчика, ходатайства сторон;</w:t>
      </w:r>
    </w:p>
    <w:p w:rsidR="00000000" w:rsidRDefault="003F102D">
      <w:pPr>
        <w:pStyle w:val="ConsPlusNormal"/>
        <w:spacing w:before="200"/>
        <w:ind w:firstLine="540"/>
        <w:jc w:val="both"/>
      </w:pPr>
      <w:r>
        <w:t>обстоятельства дела, установленные третейским судом, доказательства</w:t>
      </w:r>
      <w:r>
        <w:t>, на которых основаны выводы третейского суда об этих обстоятельствах, акты законодательства, которыми руководствовался третейский суд при принятии решения;</w:t>
      </w:r>
    </w:p>
    <w:p w:rsidR="00000000" w:rsidRDefault="003F102D">
      <w:pPr>
        <w:pStyle w:val="ConsPlusNormal"/>
        <w:jc w:val="both"/>
      </w:pPr>
      <w:r>
        <w:t>(в ред. Закона Республики Беларусь от 17.07.2020 N 42-З)</w:t>
      </w:r>
    </w:p>
    <w:p w:rsidR="00000000" w:rsidRDefault="003F102D">
      <w:pPr>
        <w:pStyle w:val="ConsPlusNormal"/>
        <w:spacing w:before="200"/>
        <w:ind w:firstLine="540"/>
        <w:jc w:val="both"/>
      </w:pPr>
      <w:r>
        <w:t xml:space="preserve">выводы третейского суда об удовлетворении </w:t>
      </w:r>
      <w:r>
        <w:t>или отказе в удовлетворении каждого заявленного искового требования, а также сумма расходов, связанных с третейским разбирательством, порядок распределения этих расходов между сторонами, при необходимости - порядок и срок исполнения решения третейского суд</w:t>
      </w:r>
      <w:r>
        <w:t>а.</w:t>
      </w:r>
    </w:p>
    <w:p w:rsidR="00000000" w:rsidRDefault="003F102D">
      <w:pPr>
        <w:pStyle w:val="ConsPlusNormal"/>
        <w:spacing w:before="200"/>
        <w:ind w:firstLine="540"/>
        <w:jc w:val="both"/>
      </w:pPr>
      <w:bookmarkStart w:id="22" w:name="Par461"/>
      <w:bookmarkEnd w:id="22"/>
      <w:r>
        <w:t xml:space="preserve">Решение третейского суда подписывается третейским судьей, разрешающим спор единолично, а при </w:t>
      </w:r>
      <w:r>
        <w:lastRenderedPageBreak/>
        <w:t>коллегиальном разрешении спора - всеми третейскими судьями, разрешающими спор, или большинством таких судей при условии указания уважительной причин</w:t>
      </w:r>
      <w:r>
        <w:t>ы отсутствия подписей других третейских судей.</w:t>
      </w:r>
    </w:p>
    <w:p w:rsidR="00000000" w:rsidRDefault="003F102D">
      <w:pPr>
        <w:pStyle w:val="ConsPlusNormal"/>
        <w:ind w:firstLine="540"/>
        <w:jc w:val="both"/>
      </w:pPr>
    </w:p>
    <w:p w:rsidR="00000000" w:rsidRDefault="003F102D">
      <w:pPr>
        <w:pStyle w:val="ConsPlusNormal"/>
        <w:ind w:firstLine="540"/>
        <w:jc w:val="both"/>
        <w:outlineLvl w:val="1"/>
      </w:pPr>
      <w:bookmarkStart w:id="23" w:name="Par463"/>
      <w:bookmarkEnd w:id="23"/>
      <w:r>
        <w:rPr>
          <w:b/>
          <w:bCs/>
        </w:rPr>
        <w:t>Статья 38. Дополнительное решение третейского суда</w:t>
      </w:r>
    </w:p>
    <w:p w:rsidR="00000000" w:rsidRDefault="003F102D">
      <w:pPr>
        <w:pStyle w:val="ConsPlusNormal"/>
        <w:ind w:firstLine="540"/>
        <w:jc w:val="both"/>
      </w:pPr>
    </w:p>
    <w:p w:rsidR="00000000" w:rsidRDefault="003F102D">
      <w:pPr>
        <w:pStyle w:val="ConsPlusNormal"/>
        <w:ind w:firstLine="540"/>
        <w:jc w:val="both"/>
      </w:pPr>
      <w:bookmarkStart w:id="24" w:name="Par465"/>
      <w:bookmarkEnd w:id="24"/>
      <w:r>
        <w:t>Если стороны не договорились об ином, любая из сторон, уведомив об этом другую сторону, может в течение десяти дней со дня получения</w:t>
      </w:r>
      <w:r>
        <w:t xml:space="preserve"> решения третейского суда обратиться в тот же третейский суд с заявлением о принятии дополнительного решения в отношении исковых требований, которые были заявлены в ходе третейского разбирательства, но не нашли отражения в решении третейского суда. Это зая</w:t>
      </w:r>
      <w:r>
        <w:t>вление должно быть рассмотрено составом третейского суда, разрешившим спор, в течение десяти дней со дня его получения.</w:t>
      </w:r>
    </w:p>
    <w:p w:rsidR="00000000" w:rsidRDefault="003F102D">
      <w:pPr>
        <w:pStyle w:val="ConsPlusNormal"/>
        <w:spacing w:before="200"/>
        <w:ind w:firstLine="540"/>
        <w:jc w:val="both"/>
      </w:pPr>
      <w:r>
        <w:t xml:space="preserve">По результатам рассмотрения заявления, указанного в части первой настоящей статьи, третейским судом принимается дополнительное решение, </w:t>
      </w:r>
      <w:r>
        <w:t>которое является составной частью решения третейского суда, либо выносится определение об отказе в удовлетворении заявления о принятии дополнительного решения.</w:t>
      </w:r>
    </w:p>
    <w:p w:rsidR="00000000" w:rsidRDefault="003F102D">
      <w:pPr>
        <w:pStyle w:val="ConsPlusNormal"/>
        <w:ind w:firstLine="540"/>
        <w:jc w:val="both"/>
      </w:pPr>
    </w:p>
    <w:p w:rsidR="00000000" w:rsidRDefault="003F102D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39. Разъяснение решения третейского суда</w:t>
      </w:r>
    </w:p>
    <w:p w:rsidR="00000000" w:rsidRDefault="003F102D">
      <w:pPr>
        <w:pStyle w:val="ConsPlusNormal"/>
        <w:ind w:firstLine="540"/>
        <w:jc w:val="both"/>
      </w:pPr>
    </w:p>
    <w:p w:rsidR="00000000" w:rsidRDefault="003F102D">
      <w:pPr>
        <w:pStyle w:val="ConsPlusNormal"/>
        <w:ind w:firstLine="540"/>
        <w:jc w:val="both"/>
      </w:pPr>
      <w:bookmarkStart w:id="25" w:name="Par470"/>
      <w:bookmarkEnd w:id="25"/>
      <w:r>
        <w:t>Если стороны не договорились об ин</w:t>
      </w:r>
      <w:r>
        <w:t xml:space="preserve">ом, любая из сторон, уведомив об этом другую сторону, может в течение десяти дней со дня получения решения третейского суда обратиться в тот же третейский суд с заявлением о разъяснении решения третейского суда в случае его неясности. Это заявление должно </w:t>
      </w:r>
      <w:r>
        <w:t>быть рассмотрено составом третейского суда, разрешившим спор, в течение десяти дней со дня его получения.</w:t>
      </w:r>
    </w:p>
    <w:p w:rsidR="00000000" w:rsidRDefault="003F102D">
      <w:pPr>
        <w:pStyle w:val="ConsPlusNormal"/>
        <w:spacing w:before="200"/>
        <w:ind w:firstLine="540"/>
        <w:jc w:val="both"/>
      </w:pPr>
      <w:r>
        <w:t>Третейский суд разъясняет принятое им решение, не изменяя его содержания.</w:t>
      </w:r>
    </w:p>
    <w:p w:rsidR="00000000" w:rsidRDefault="003F102D">
      <w:pPr>
        <w:pStyle w:val="ConsPlusNormal"/>
        <w:spacing w:before="200"/>
        <w:ind w:firstLine="540"/>
        <w:jc w:val="both"/>
      </w:pPr>
      <w:r>
        <w:t>По результатам рассмотрения заявления, указанного в части первой настоящей статьи, третейским судом выносятся определение о разъяснении решения третейского суда, которое является составной частью решения третейского суда, либо определение об отказе в разъя</w:t>
      </w:r>
      <w:r>
        <w:t>снении решения третейского суда.</w:t>
      </w:r>
    </w:p>
    <w:p w:rsidR="00000000" w:rsidRDefault="003F102D">
      <w:pPr>
        <w:pStyle w:val="ConsPlusNormal"/>
        <w:ind w:firstLine="540"/>
        <w:jc w:val="both"/>
      </w:pPr>
    </w:p>
    <w:p w:rsidR="00000000" w:rsidRDefault="003F102D">
      <w:pPr>
        <w:pStyle w:val="ConsPlusNormal"/>
        <w:ind w:firstLine="540"/>
        <w:jc w:val="both"/>
        <w:outlineLvl w:val="1"/>
      </w:pPr>
      <w:bookmarkStart w:id="26" w:name="Par474"/>
      <w:bookmarkEnd w:id="26"/>
      <w:r>
        <w:rPr>
          <w:b/>
          <w:bCs/>
        </w:rPr>
        <w:t>Статья 40. Исправление описок, опечаток, арифметических ошибок в решении третейского суда</w:t>
      </w:r>
    </w:p>
    <w:p w:rsidR="00000000" w:rsidRDefault="003F102D">
      <w:pPr>
        <w:pStyle w:val="ConsPlusNormal"/>
        <w:ind w:firstLine="540"/>
        <w:jc w:val="both"/>
      </w:pPr>
    </w:p>
    <w:p w:rsidR="00000000" w:rsidRDefault="003F102D">
      <w:pPr>
        <w:pStyle w:val="ConsPlusNormal"/>
        <w:ind w:firstLine="540"/>
        <w:jc w:val="both"/>
      </w:pPr>
      <w:r>
        <w:t>Третейский суд вправе по ходатайству сторон (одной из сторон) или по своей инициативе исправить допущенные в решении третейского суда описки, опечатки, арифметические ошибки, о чем выносится определение, которое является составной частью решения третейског</w:t>
      </w:r>
      <w:r>
        <w:t>о суда.</w:t>
      </w:r>
    </w:p>
    <w:p w:rsidR="00000000" w:rsidRDefault="003F102D">
      <w:pPr>
        <w:pStyle w:val="ConsPlusNormal"/>
        <w:ind w:firstLine="540"/>
        <w:jc w:val="both"/>
      </w:pPr>
    </w:p>
    <w:p w:rsidR="00000000" w:rsidRDefault="003F102D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41. Определение третейского суда</w:t>
      </w:r>
    </w:p>
    <w:p w:rsidR="00000000" w:rsidRDefault="003F102D">
      <w:pPr>
        <w:pStyle w:val="ConsPlusNormal"/>
        <w:ind w:firstLine="540"/>
        <w:jc w:val="both"/>
      </w:pPr>
    </w:p>
    <w:p w:rsidR="00000000" w:rsidRDefault="003F102D">
      <w:pPr>
        <w:pStyle w:val="ConsPlusNormal"/>
        <w:ind w:firstLine="540"/>
        <w:jc w:val="both"/>
      </w:pPr>
      <w:r>
        <w:t>Определение третейского суда излагается в письменной форме, выносится в случаях, предусмотренных настоящим Законом, а также по вопросам, не затрагивающим существа спора, и должно быть мотивированным.</w:t>
      </w:r>
    </w:p>
    <w:p w:rsidR="00000000" w:rsidRDefault="003F102D">
      <w:pPr>
        <w:pStyle w:val="ConsPlusNormal"/>
        <w:spacing w:before="200"/>
        <w:ind w:firstLine="540"/>
        <w:jc w:val="both"/>
      </w:pPr>
      <w:r>
        <w:t>Опреде</w:t>
      </w:r>
      <w:r>
        <w:t>ление третейского суда подписывается третейскими судьями с учетом положений части третьей статьи 37 настоящего Закона.</w:t>
      </w:r>
    </w:p>
    <w:p w:rsidR="00000000" w:rsidRDefault="003F102D">
      <w:pPr>
        <w:pStyle w:val="ConsPlusNormal"/>
        <w:ind w:firstLine="540"/>
        <w:jc w:val="both"/>
      </w:pPr>
    </w:p>
    <w:p w:rsidR="00000000" w:rsidRDefault="003F102D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42. Прекращение третейского разбирательства</w:t>
      </w:r>
    </w:p>
    <w:p w:rsidR="00000000" w:rsidRDefault="003F102D">
      <w:pPr>
        <w:pStyle w:val="ConsPlusNormal"/>
        <w:ind w:firstLine="540"/>
        <w:jc w:val="both"/>
      </w:pPr>
    </w:p>
    <w:p w:rsidR="00000000" w:rsidRDefault="003F102D">
      <w:pPr>
        <w:pStyle w:val="ConsPlusNormal"/>
        <w:ind w:firstLine="540"/>
        <w:jc w:val="both"/>
      </w:pPr>
      <w:r>
        <w:t>Третейский суд прекращает третейское разбирательство в случае:</w:t>
      </w:r>
    </w:p>
    <w:p w:rsidR="00000000" w:rsidRDefault="003F102D">
      <w:pPr>
        <w:pStyle w:val="ConsPlusNormal"/>
        <w:spacing w:before="200"/>
        <w:ind w:firstLine="540"/>
        <w:jc w:val="both"/>
      </w:pPr>
      <w:r>
        <w:t>отказа истца от своих</w:t>
      </w:r>
      <w:r>
        <w:t xml:space="preserve"> исковых требований, если только ответчик не заявит возражения против прекращения третейского разбирательства в связи с наличием у него законных интересов в разрешении спора по существу;</w:t>
      </w:r>
    </w:p>
    <w:p w:rsidR="00000000" w:rsidRDefault="003F102D">
      <w:pPr>
        <w:pStyle w:val="ConsPlusNormal"/>
        <w:spacing w:before="200"/>
        <w:ind w:firstLine="540"/>
        <w:jc w:val="both"/>
      </w:pPr>
      <w:r>
        <w:t>соглашения сторон о прекращении третейского разбирательства;</w:t>
      </w:r>
    </w:p>
    <w:p w:rsidR="00000000" w:rsidRDefault="003F102D">
      <w:pPr>
        <w:pStyle w:val="ConsPlusNormal"/>
        <w:spacing w:before="200"/>
        <w:ind w:firstLine="540"/>
        <w:jc w:val="both"/>
      </w:pPr>
      <w:r>
        <w:t>принятия</w:t>
      </w:r>
      <w:r>
        <w:t xml:space="preserve"> третейским судом решения об отсутствии у него компетенции на разрешение конкретного спора и вынесения им определения об отказе в разрешении спора;</w:t>
      </w:r>
    </w:p>
    <w:p w:rsidR="00000000" w:rsidRDefault="003F102D">
      <w:pPr>
        <w:pStyle w:val="ConsPlusNormal"/>
        <w:spacing w:before="200"/>
        <w:ind w:firstLine="540"/>
        <w:jc w:val="both"/>
      </w:pPr>
      <w:r>
        <w:t>принятия третейским судом решения об утверждении мирового соглашения;</w:t>
      </w:r>
    </w:p>
    <w:p w:rsidR="00000000" w:rsidRDefault="003F102D">
      <w:pPr>
        <w:pStyle w:val="ConsPlusNormal"/>
        <w:spacing w:before="200"/>
        <w:ind w:firstLine="540"/>
        <w:jc w:val="both"/>
      </w:pPr>
      <w:r>
        <w:lastRenderedPageBreak/>
        <w:t>вступления в законную силу решения тре</w:t>
      </w:r>
      <w:r>
        <w:t>тейского суда или решения суда, принятых по спору между теми же сторонами, о том же предмете и по тем же основаниям;</w:t>
      </w:r>
    </w:p>
    <w:p w:rsidR="00000000" w:rsidRDefault="003F102D">
      <w:pPr>
        <w:pStyle w:val="ConsPlusNormal"/>
        <w:spacing w:before="200"/>
        <w:ind w:firstLine="540"/>
        <w:jc w:val="both"/>
      </w:pPr>
      <w:r>
        <w:t>ликвидации юридического лица, прекращения деятельности индивидуального предпринимателя, являющихся сторонами третейского разбирательства;</w:t>
      </w:r>
    </w:p>
    <w:p w:rsidR="00000000" w:rsidRDefault="003F102D">
      <w:pPr>
        <w:pStyle w:val="ConsPlusNormal"/>
        <w:spacing w:before="200"/>
        <w:ind w:firstLine="540"/>
        <w:jc w:val="both"/>
      </w:pPr>
      <w:r>
        <w:t>с</w:t>
      </w:r>
      <w:r>
        <w:t>мерти физического лица, являющегося стороной третейского разбирательства, либо признания его безвестно отсутствующим.</w:t>
      </w:r>
    </w:p>
    <w:p w:rsidR="00000000" w:rsidRDefault="003F102D">
      <w:pPr>
        <w:pStyle w:val="ConsPlusNormal"/>
        <w:spacing w:before="200"/>
        <w:ind w:firstLine="540"/>
        <w:jc w:val="both"/>
      </w:pPr>
      <w:r>
        <w:t>О прекращении третейского разбирательства суд выносит определение.</w:t>
      </w:r>
    </w:p>
    <w:p w:rsidR="00000000" w:rsidRDefault="003F102D">
      <w:pPr>
        <w:pStyle w:val="ConsPlusNormal"/>
        <w:ind w:firstLine="540"/>
        <w:jc w:val="both"/>
      </w:pPr>
    </w:p>
    <w:p w:rsidR="00000000" w:rsidRDefault="003F102D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43. Хранение дел, рассмотренных третейским судом</w:t>
      </w:r>
    </w:p>
    <w:p w:rsidR="00000000" w:rsidRDefault="003F102D">
      <w:pPr>
        <w:pStyle w:val="ConsPlusNormal"/>
        <w:ind w:firstLine="540"/>
        <w:jc w:val="both"/>
      </w:pPr>
    </w:p>
    <w:p w:rsidR="00000000" w:rsidRDefault="003F102D">
      <w:pPr>
        <w:pStyle w:val="ConsPlusNormal"/>
        <w:ind w:firstLine="540"/>
        <w:jc w:val="both"/>
      </w:pPr>
      <w:r>
        <w:t>Дело, рассмот</w:t>
      </w:r>
      <w:r>
        <w:t>ренное постоянно действующим третейским судом, хранится в этом третейском суде в течение пяти лет со дня вступления в законную силу принятого по нему решения, если регламентом постоянно действующего третейского суда не определен более длительный срок.</w:t>
      </w:r>
    </w:p>
    <w:p w:rsidR="00000000" w:rsidRDefault="003F102D">
      <w:pPr>
        <w:pStyle w:val="ConsPlusNormal"/>
        <w:spacing w:before="200"/>
        <w:ind w:firstLine="540"/>
        <w:jc w:val="both"/>
      </w:pPr>
      <w:r>
        <w:t>Дело, рассмотренное третейским судом для разрешения конкретного спора, хранится в течение пяти лет со дня вступления в законную силу принятого по нему решения: в районном (городском) суде по месту третейского разбирательства - по спорам, относящимся к комп</w:t>
      </w:r>
      <w:r>
        <w:t>етенции этих судов, в экономических судах областей (города Минска) - по спорам, находящимся в ведении судов, рассматривающих экономические дела. В случае обжалования решения третейского суда для разрешения конкретного спора или его принудительного исполнен</w:t>
      </w:r>
      <w:r>
        <w:t>ия дело, рассмотренное этим судом, хранится в суде по месту рассмотрения заявления об отмене решения третейского суда или заявления о выдаче исполнительного документа на принудительное исполнение решения третейского суда.</w:t>
      </w:r>
    </w:p>
    <w:p w:rsidR="00000000" w:rsidRDefault="003F102D">
      <w:pPr>
        <w:pStyle w:val="ConsPlusNormal"/>
        <w:jc w:val="both"/>
      </w:pPr>
      <w:r>
        <w:t>(в ред. Закона Республики Беларусь</w:t>
      </w:r>
      <w:r>
        <w:t xml:space="preserve"> от 05.01.2016 N 355-З)</w:t>
      </w:r>
    </w:p>
    <w:p w:rsidR="00000000" w:rsidRDefault="003F102D">
      <w:pPr>
        <w:pStyle w:val="ConsPlusNormal"/>
        <w:ind w:firstLine="540"/>
        <w:jc w:val="both"/>
      </w:pPr>
    </w:p>
    <w:p w:rsidR="00000000" w:rsidRDefault="003F102D">
      <w:pPr>
        <w:pStyle w:val="ConsPlusTitle"/>
        <w:jc w:val="center"/>
        <w:outlineLvl w:val="0"/>
      </w:pPr>
      <w:r>
        <w:t>ГЛАВА 5</w:t>
      </w:r>
    </w:p>
    <w:p w:rsidR="00000000" w:rsidRDefault="003F102D">
      <w:pPr>
        <w:pStyle w:val="ConsPlusTitle"/>
        <w:jc w:val="center"/>
      </w:pPr>
      <w:r>
        <w:t>РАСХОДЫ, СВЯЗАННЫЕ С ТРЕТЕЙСКИМ РАЗБИРАТЕЛЬСТВОМ</w:t>
      </w:r>
    </w:p>
    <w:p w:rsidR="00000000" w:rsidRDefault="003F102D">
      <w:pPr>
        <w:pStyle w:val="ConsPlusNormal"/>
        <w:ind w:firstLine="540"/>
        <w:jc w:val="both"/>
      </w:pPr>
    </w:p>
    <w:p w:rsidR="00000000" w:rsidRDefault="003F102D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44. Расходы, связанные с третейским разбирательством</w:t>
      </w:r>
    </w:p>
    <w:p w:rsidR="00000000" w:rsidRDefault="003F102D">
      <w:pPr>
        <w:pStyle w:val="ConsPlusNormal"/>
        <w:ind w:firstLine="540"/>
        <w:jc w:val="both"/>
      </w:pPr>
    </w:p>
    <w:p w:rsidR="00000000" w:rsidRDefault="003F102D">
      <w:pPr>
        <w:pStyle w:val="ConsPlusNormal"/>
        <w:ind w:firstLine="540"/>
        <w:jc w:val="both"/>
      </w:pPr>
      <w:r>
        <w:t>К расходам, связанным с третейским разбирательством, относятся:</w:t>
      </w:r>
    </w:p>
    <w:p w:rsidR="00000000" w:rsidRDefault="003F102D">
      <w:pPr>
        <w:pStyle w:val="ConsPlusNormal"/>
        <w:spacing w:before="200"/>
        <w:ind w:firstLine="540"/>
        <w:jc w:val="both"/>
      </w:pPr>
      <w:r>
        <w:t>вознаграждение третейских судей;</w:t>
      </w:r>
    </w:p>
    <w:p w:rsidR="00000000" w:rsidRDefault="003F102D">
      <w:pPr>
        <w:pStyle w:val="ConsPlusNormal"/>
        <w:spacing w:before="200"/>
        <w:ind w:firstLine="540"/>
        <w:jc w:val="both"/>
      </w:pPr>
      <w:r>
        <w:t>расходы, понесе</w:t>
      </w:r>
      <w:r>
        <w:t>нные третейскими судьями в связи с участием в третейском разбирательстве, в том числе связанные с оплатой проезда к месту третейского разбирательства, для осмотра и исследования вещественных доказательств на месте их нахождения;</w:t>
      </w:r>
    </w:p>
    <w:p w:rsidR="00000000" w:rsidRDefault="003F102D">
      <w:pPr>
        <w:pStyle w:val="ConsPlusNormal"/>
        <w:spacing w:before="200"/>
        <w:ind w:firstLine="540"/>
        <w:jc w:val="both"/>
      </w:pPr>
      <w:r>
        <w:t>суммы, подлежащие выплате э</w:t>
      </w:r>
      <w:r>
        <w:t>кспертам и переводчикам;</w:t>
      </w:r>
    </w:p>
    <w:p w:rsidR="00000000" w:rsidRDefault="003F102D">
      <w:pPr>
        <w:pStyle w:val="ConsPlusNormal"/>
        <w:spacing w:before="200"/>
        <w:ind w:firstLine="540"/>
        <w:jc w:val="both"/>
      </w:pPr>
      <w:r>
        <w:t>расходы, понесенные свидетелями;</w:t>
      </w:r>
    </w:p>
    <w:p w:rsidR="00000000" w:rsidRDefault="003F102D">
      <w:pPr>
        <w:pStyle w:val="ConsPlusNormal"/>
        <w:spacing w:before="200"/>
        <w:ind w:firstLine="540"/>
        <w:jc w:val="both"/>
      </w:pPr>
      <w:r>
        <w:t>расходы на оплату услуг представителей сторон;</w:t>
      </w:r>
    </w:p>
    <w:p w:rsidR="00000000" w:rsidRDefault="003F102D">
      <w:pPr>
        <w:pStyle w:val="ConsPlusNormal"/>
        <w:spacing w:before="200"/>
        <w:ind w:firstLine="540"/>
        <w:jc w:val="both"/>
      </w:pPr>
      <w:r>
        <w:t>расходы на организационное, материальное и иное обеспечение третейского разбирательства;</w:t>
      </w:r>
    </w:p>
    <w:p w:rsidR="00000000" w:rsidRDefault="003F102D">
      <w:pPr>
        <w:pStyle w:val="ConsPlusNormal"/>
        <w:spacing w:before="200"/>
        <w:ind w:firstLine="540"/>
        <w:jc w:val="both"/>
      </w:pPr>
      <w:r>
        <w:t>иные расходы, определяемые третейским судом.</w:t>
      </w:r>
    </w:p>
    <w:p w:rsidR="00000000" w:rsidRDefault="003F102D">
      <w:pPr>
        <w:pStyle w:val="ConsPlusNormal"/>
        <w:spacing w:before="200"/>
        <w:ind w:firstLine="540"/>
        <w:jc w:val="both"/>
      </w:pPr>
      <w:bookmarkStart w:id="27" w:name="Par514"/>
      <w:bookmarkEnd w:id="27"/>
      <w:r>
        <w:t>Разме</w:t>
      </w:r>
      <w:r>
        <w:t>р вознаграждения третейских судей определяется с учетом цены иска, сложности спора, времени, затраченного третейскими судьями на третейское разбирательство, и иных обстоятельств, относящихся к делу.</w:t>
      </w:r>
    </w:p>
    <w:p w:rsidR="00000000" w:rsidRDefault="003F102D">
      <w:pPr>
        <w:pStyle w:val="ConsPlusNormal"/>
        <w:spacing w:before="200"/>
        <w:ind w:firstLine="540"/>
        <w:jc w:val="both"/>
      </w:pPr>
      <w:r>
        <w:t>В постоянно действующем третейском суде размер вознагражд</w:t>
      </w:r>
      <w:r>
        <w:t>ения третейских судей определяется в соответствии со шкалой вознаграждений третейских судей, которая должна быть предусмотрена регламентом постоянно действующего третейского суда с учетом требований части второй настоящей статьи.</w:t>
      </w:r>
    </w:p>
    <w:p w:rsidR="00000000" w:rsidRDefault="003F102D">
      <w:pPr>
        <w:pStyle w:val="ConsPlusNormal"/>
        <w:spacing w:before="200"/>
        <w:ind w:firstLine="540"/>
        <w:jc w:val="both"/>
      </w:pPr>
      <w:r>
        <w:t>В третейском суде для разр</w:t>
      </w:r>
      <w:r>
        <w:t>ешения конкретного спора размер вознаграждения третейских судей определяется третейским соглашением, а при отсутствии в нем такого положения - третейским судом для разрешения конкретного спора с учетом требований части второй настоящей статьи.</w:t>
      </w:r>
    </w:p>
    <w:p w:rsidR="00000000" w:rsidRDefault="003F102D">
      <w:pPr>
        <w:pStyle w:val="ConsPlusNormal"/>
        <w:ind w:firstLine="540"/>
        <w:jc w:val="both"/>
      </w:pPr>
    </w:p>
    <w:p w:rsidR="00000000" w:rsidRDefault="003F102D">
      <w:pPr>
        <w:pStyle w:val="ConsPlusNormal"/>
        <w:ind w:firstLine="540"/>
        <w:jc w:val="both"/>
        <w:outlineLvl w:val="1"/>
      </w:pPr>
      <w:r>
        <w:rPr>
          <w:b/>
          <w:bCs/>
        </w:rPr>
        <w:t xml:space="preserve">Статья 45. </w:t>
      </w:r>
      <w:r>
        <w:rPr>
          <w:b/>
          <w:bCs/>
        </w:rPr>
        <w:t>Распределение расходов, связанных с третейским разбирательством</w:t>
      </w:r>
    </w:p>
    <w:p w:rsidR="00000000" w:rsidRDefault="003F102D">
      <w:pPr>
        <w:pStyle w:val="ConsPlusNormal"/>
        <w:ind w:firstLine="540"/>
        <w:jc w:val="both"/>
      </w:pPr>
    </w:p>
    <w:p w:rsidR="00000000" w:rsidRDefault="003F102D">
      <w:pPr>
        <w:pStyle w:val="ConsPlusNormal"/>
        <w:ind w:firstLine="540"/>
        <w:jc w:val="both"/>
      </w:pPr>
      <w:r>
        <w:t>Расходы, связанные с третейским разбирательством, распределяются между сторонами пропорционально удовлетворенным и отклоненным требованиям сторон, если третейским соглашением не определен ино</w:t>
      </w:r>
      <w:r>
        <w:t>й порядок распределения указанных расходов.</w:t>
      </w:r>
    </w:p>
    <w:p w:rsidR="00000000" w:rsidRDefault="003F102D">
      <w:pPr>
        <w:pStyle w:val="ConsPlusNormal"/>
        <w:spacing w:before="200"/>
        <w:ind w:firstLine="540"/>
        <w:jc w:val="both"/>
      </w:pPr>
      <w:r>
        <w:t>Расходы на оплату услуг представителя стороны, в пользу которой состоялось решение третейского суда, а также иные расходы, связанные с третейским разбирательством, по решению третейского суда могут быть возложены</w:t>
      </w:r>
      <w:r>
        <w:t xml:space="preserve"> на другую сторону, если требование о возмещении понесенных расходов было заявлено в ходе третейского разбирательства и удовлетворено третейским судом.</w:t>
      </w:r>
    </w:p>
    <w:p w:rsidR="00000000" w:rsidRDefault="003F102D">
      <w:pPr>
        <w:pStyle w:val="ConsPlusNormal"/>
        <w:spacing w:before="200"/>
        <w:ind w:firstLine="540"/>
        <w:jc w:val="both"/>
      </w:pPr>
      <w:r>
        <w:t>При отказе истца от иска понесенные им расходы ответчиком не возмещаются.</w:t>
      </w:r>
    </w:p>
    <w:p w:rsidR="00000000" w:rsidRDefault="003F102D">
      <w:pPr>
        <w:pStyle w:val="ConsPlusNormal"/>
        <w:spacing w:before="200"/>
        <w:ind w:firstLine="540"/>
        <w:jc w:val="both"/>
      </w:pPr>
      <w:r>
        <w:t>Порядок распределения расходов, связанных с третейским разбирательством, указывается в решении третейского суда.</w:t>
      </w:r>
    </w:p>
    <w:p w:rsidR="00000000" w:rsidRDefault="003F102D">
      <w:pPr>
        <w:pStyle w:val="ConsPlusNormal"/>
        <w:ind w:firstLine="540"/>
        <w:jc w:val="both"/>
      </w:pPr>
    </w:p>
    <w:p w:rsidR="00000000" w:rsidRDefault="003F102D">
      <w:pPr>
        <w:pStyle w:val="ConsPlusTitle"/>
        <w:jc w:val="center"/>
        <w:outlineLvl w:val="0"/>
      </w:pPr>
      <w:r>
        <w:t>ГЛАВА 6</w:t>
      </w:r>
    </w:p>
    <w:p w:rsidR="00000000" w:rsidRDefault="003F102D">
      <w:pPr>
        <w:pStyle w:val="ConsPlusTitle"/>
        <w:jc w:val="center"/>
      </w:pPr>
      <w:r>
        <w:t>ОБЖАЛОВАНИЕ И ОТМЕНА РЕШЕНИЯ ТРЕТЕЙСКОГО СУДА</w:t>
      </w:r>
    </w:p>
    <w:p w:rsidR="00000000" w:rsidRDefault="003F102D">
      <w:pPr>
        <w:pStyle w:val="ConsPlusNormal"/>
        <w:ind w:firstLine="540"/>
        <w:jc w:val="both"/>
      </w:pPr>
    </w:p>
    <w:p w:rsidR="00000000" w:rsidRDefault="003F102D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46. Обжалование решения третейского суда</w:t>
      </w:r>
    </w:p>
    <w:p w:rsidR="00000000" w:rsidRDefault="003F102D">
      <w:pPr>
        <w:pStyle w:val="ConsPlusNormal"/>
        <w:ind w:firstLine="540"/>
        <w:jc w:val="both"/>
      </w:pPr>
    </w:p>
    <w:p w:rsidR="00000000" w:rsidRDefault="003F102D">
      <w:pPr>
        <w:pStyle w:val="ConsPlusNormal"/>
        <w:ind w:firstLine="540"/>
        <w:jc w:val="both"/>
      </w:pPr>
      <w:r>
        <w:t>Решение третейского суда может быть об</w:t>
      </w:r>
      <w:r>
        <w:t>жаловано стороной третейского разбирательства в порядке, установленном соответственно гражданским процессуальным или хозяйственным процессуальным законодательством, путем подачи в соответствующий суд заявления об отмене решения третейского суда.</w:t>
      </w:r>
    </w:p>
    <w:p w:rsidR="00000000" w:rsidRDefault="003F102D">
      <w:pPr>
        <w:pStyle w:val="ConsPlusNormal"/>
        <w:jc w:val="both"/>
      </w:pPr>
      <w:r>
        <w:t>(в ред. За</w:t>
      </w:r>
      <w:r>
        <w:t>кона Республики Беларусь от 17.07.2020 N 42-З)</w:t>
      </w:r>
    </w:p>
    <w:p w:rsidR="00000000" w:rsidRDefault="003F102D">
      <w:pPr>
        <w:pStyle w:val="ConsPlusNormal"/>
        <w:spacing w:before="200"/>
        <w:ind w:firstLine="540"/>
        <w:jc w:val="both"/>
      </w:pPr>
      <w:r>
        <w:t>Заявление об отмене решения третейского суда может быть подано в течение трех месяцев со дня его получения стороной, ходатайствующей об отмене.</w:t>
      </w:r>
    </w:p>
    <w:p w:rsidR="00000000" w:rsidRDefault="003F102D">
      <w:pPr>
        <w:pStyle w:val="ConsPlusNormal"/>
        <w:ind w:firstLine="540"/>
        <w:jc w:val="both"/>
      </w:pPr>
    </w:p>
    <w:p w:rsidR="00000000" w:rsidRDefault="003F102D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47. Основания для обжалования и отмены решения третейског</w:t>
      </w:r>
      <w:r>
        <w:rPr>
          <w:b/>
          <w:bCs/>
        </w:rPr>
        <w:t>о суда</w:t>
      </w:r>
    </w:p>
    <w:p w:rsidR="00000000" w:rsidRDefault="003F102D">
      <w:pPr>
        <w:pStyle w:val="ConsPlusNormal"/>
        <w:ind w:firstLine="540"/>
        <w:jc w:val="both"/>
      </w:pPr>
    </w:p>
    <w:p w:rsidR="00000000" w:rsidRDefault="003F102D">
      <w:pPr>
        <w:pStyle w:val="ConsPlusNormal"/>
        <w:ind w:firstLine="540"/>
        <w:jc w:val="both"/>
      </w:pPr>
      <w:r>
        <w:t>Решение третейского суда может быть обжаловано и отменено в случае, если сторона, ходатайствующая об отмене решения третейского суда, представит доказательства, что:</w:t>
      </w:r>
    </w:p>
    <w:p w:rsidR="00000000" w:rsidRDefault="003F102D">
      <w:pPr>
        <w:pStyle w:val="ConsPlusNormal"/>
        <w:spacing w:before="200"/>
        <w:ind w:firstLine="540"/>
        <w:jc w:val="both"/>
      </w:pPr>
      <w:r>
        <w:t>третейское соглашение является недействительным в соответствии с настоящим Законом</w:t>
      </w:r>
      <w:r>
        <w:t>;</w:t>
      </w:r>
    </w:p>
    <w:p w:rsidR="00000000" w:rsidRDefault="003F102D">
      <w:pPr>
        <w:pStyle w:val="ConsPlusNormal"/>
        <w:spacing w:before="200"/>
        <w:ind w:firstLine="540"/>
        <w:jc w:val="both"/>
      </w:pPr>
      <w:r>
        <w:t>одна из сторон не была надлежащим образом уведомлена о времени и месте третейского разбирательства либо по другим уважительным причинам не могла реализовать свои права, предусмотренные частью четвертой статьи 22 настоящего Закона;</w:t>
      </w:r>
    </w:p>
    <w:p w:rsidR="00000000" w:rsidRDefault="003F102D">
      <w:pPr>
        <w:pStyle w:val="ConsPlusNormal"/>
        <w:spacing w:before="200"/>
        <w:ind w:firstLine="540"/>
        <w:jc w:val="both"/>
      </w:pPr>
      <w:r>
        <w:t>решение вынесено по спо</w:t>
      </w:r>
      <w:r>
        <w:t>ру, не предусмотренному третейским соглашением, или по вопросам, выходящим за пределы третейского соглашения. Если в решении третейского суда выводы по вопросам, которые охватываются третейским соглашением, могут быть отделены от тех, которые выходят за пр</w:t>
      </w:r>
      <w:r>
        <w:t>еделы третейского соглашения, то может быть отменена только та часть решения третейского суда, которая содержит выводы по вопросам, выходящим за пределы третейского соглашения;</w:t>
      </w:r>
    </w:p>
    <w:p w:rsidR="00000000" w:rsidRDefault="003F102D">
      <w:pPr>
        <w:pStyle w:val="ConsPlusNormal"/>
        <w:spacing w:before="200"/>
        <w:ind w:firstLine="540"/>
        <w:jc w:val="both"/>
      </w:pPr>
      <w:r>
        <w:t>состав третейского суда или третейское разбирательство не соответствовали требо</w:t>
      </w:r>
      <w:r>
        <w:t>ваниям настоящего Закона, регламенту постоянно действующего третейского суда, третейскому соглашению;</w:t>
      </w:r>
    </w:p>
    <w:p w:rsidR="00000000" w:rsidRDefault="003F102D">
      <w:pPr>
        <w:pStyle w:val="ConsPlusNormal"/>
        <w:spacing w:before="200"/>
        <w:ind w:firstLine="540"/>
        <w:jc w:val="both"/>
      </w:pPr>
      <w:r>
        <w:t>имеются существенные для дела обстоятельства, которые не были и не могли быть известны одной из сторон;</w:t>
      </w:r>
    </w:p>
    <w:p w:rsidR="00000000" w:rsidRDefault="003F102D">
      <w:pPr>
        <w:pStyle w:val="ConsPlusNormal"/>
        <w:spacing w:before="200"/>
        <w:ind w:firstLine="540"/>
        <w:jc w:val="both"/>
      </w:pPr>
      <w:r>
        <w:t>вступившим в законную силу приговором суда установ</w:t>
      </w:r>
      <w:r>
        <w:t>лены заведомо ложные показания свидетеля, заведомо ложное заключение эксперта, заведомо неправильный перевод, подложность документов либо вещественных доказательств, повлекшие принятие незаконного или необоснованного решения третейского суда.</w:t>
      </w:r>
    </w:p>
    <w:p w:rsidR="00000000" w:rsidRDefault="003F102D">
      <w:pPr>
        <w:pStyle w:val="ConsPlusNormal"/>
        <w:ind w:firstLine="540"/>
        <w:jc w:val="both"/>
      </w:pPr>
    </w:p>
    <w:p w:rsidR="00000000" w:rsidRDefault="003F102D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48. П</w:t>
      </w:r>
      <w:r>
        <w:rPr>
          <w:b/>
          <w:bCs/>
        </w:rPr>
        <w:t>оследствия отмены решения третейского суда</w:t>
      </w:r>
    </w:p>
    <w:p w:rsidR="00000000" w:rsidRDefault="003F102D">
      <w:pPr>
        <w:pStyle w:val="ConsPlusNormal"/>
        <w:ind w:firstLine="540"/>
        <w:jc w:val="both"/>
      </w:pPr>
    </w:p>
    <w:p w:rsidR="00000000" w:rsidRDefault="003F102D">
      <w:pPr>
        <w:pStyle w:val="ConsPlusNormal"/>
        <w:ind w:firstLine="540"/>
        <w:jc w:val="both"/>
      </w:pPr>
      <w:r>
        <w:t xml:space="preserve">Отмена решения третейского суда не препятствует повторному обращению сторон в третейский суд в </w:t>
      </w:r>
      <w:r>
        <w:lastRenderedPageBreak/>
        <w:t>порядке, установленном настоящим Законом.</w:t>
      </w:r>
    </w:p>
    <w:p w:rsidR="00000000" w:rsidRDefault="003F102D">
      <w:pPr>
        <w:pStyle w:val="ConsPlusNormal"/>
        <w:spacing w:before="200"/>
        <w:ind w:firstLine="540"/>
        <w:jc w:val="both"/>
      </w:pPr>
      <w:r>
        <w:t>В</w:t>
      </w:r>
      <w:r>
        <w:t xml:space="preserve"> случаях, если решение третейского суда отменено полностью или частично вследствие недействительности третейского соглашения либо решение третейского суда вынесено по спору, не предусмотренному третейским соглашением, или по вопросам, выходящим за пределы </w:t>
      </w:r>
      <w:r>
        <w:t>третейского соглашения, соответствующий спор на основании этого третейского соглашения дальнейшему рассмотрению в третейском суде не подлежит.</w:t>
      </w:r>
    </w:p>
    <w:p w:rsidR="00000000" w:rsidRDefault="003F102D">
      <w:pPr>
        <w:pStyle w:val="ConsPlusNormal"/>
        <w:ind w:firstLine="540"/>
        <w:jc w:val="both"/>
      </w:pPr>
    </w:p>
    <w:p w:rsidR="00000000" w:rsidRDefault="003F102D">
      <w:pPr>
        <w:pStyle w:val="ConsPlusTitle"/>
        <w:jc w:val="center"/>
        <w:outlineLvl w:val="0"/>
      </w:pPr>
      <w:r>
        <w:t>ГЛАВА 7</w:t>
      </w:r>
    </w:p>
    <w:p w:rsidR="00000000" w:rsidRDefault="003F102D">
      <w:pPr>
        <w:pStyle w:val="ConsPlusTitle"/>
        <w:jc w:val="center"/>
      </w:pPr>
      <w:r>
        <w:t>ИСПОЛНЕНИЕ РЕШЕНИЯ ТРЕТЕЙСКОГО СУДА</w:t>
      </w:r>
    </w:p>
    <w:p w:rsidR="00000000" w:rsidRDefault="003F102D">
      <w:pPr>
        <w:pStyle w:val="ConsPlusNormal"/>
        <w:ind w:firstLine="540"/>
        <w:jc w:val="both"/>
      </w:pPr>
    </w:p>
    <w:p w:rsidR="00000000" w:rsidRDefault="003F102D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49. Порядок и срок исполнения решения третейского суда</w:t>
      </w:r>
    </w:p>
    <w:p w:rsidR="00000000" w:rsidRDefault="003F102D">
      <w:pPr>
        <w:pStyle w:val="ConsPlusNormal"/>
        <w:ind w:firstLine="540"/>
        <w:jc w:val="both"/>
      </w:pPr>
    </w:p>
    <w:p w:rsidR="00000000" w:rsidRDefault="003F102D">
      <w:pPr>
        <w:pStyle w:val="ConsPlusNormal"/>
        <w:ind w:firstLine="540"/>
        <w:jc w:val="both"/>
      </w:pPr>
      <w:r>
        <w:t>Реше</w:t>
      </w:r>
      <w:r>
        <w:t>ние третейского суда подлежит обязательному исполнению в порядке и срок, установленные этим решением.</w:t>
      </w:r>
    </w:p>
    <w:p w:rsidR="00000000" w:rsidRDefault="003F102D">
      <w:pPr>
        <w:pStyle w:val="ConsPlusNormal"/>
        <w:spacing w:before="200"/>
        <w:ind w:firstLine="540"/>
        <w:jc w:val="both"/>
      </w:pPr>
      <w:r>
        <w:t>Если в решении третейского суда срок его исполнения не установлен, оно подлежит обязательному исполнению в течение трех дней со дня вступления его в закон</w:t>
      </w:r>
      <w:r>
        <w:t>ную силу.</w:t>
      </w:r>
    </w:p>
    <w:p w:rsidR="00000000" w:rsidRDefault="003F102D">
      <w:pPr>
        <w:pStyle w:val="ConsPlusNormal"/>
        <w:ind w:firstLine="540"/>
        <w:jc w:val="both"/>
      </w:pPr>
    </w:p>
    <w:p w:rsidR="00000000" w:rsidRDefault="003F102D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50. Принудительное исполнение решения третейского суда</w:t>
      </w:r>
    </w:p>
    <w:p w:rsidR="00000000" w:rsidRDefault="003F102D">
      <w:pPr>
        <w:pStyle w:val="ConsPlusNormal"/>
        <w:ind w:firstLine="540"/>
        <w:jc w:val="both"/>
      </w:pPr>
    </w:p>
    <w:p w:rsidR="00000000" w:rsidRDefault="003F102D">
      <w:pPr>
        <w:pStyle w:val="ConsPlusNormal"/>
        <w:ind w:firstLine="540"/>
        <w:jc w:val="both"/>
      </w:pPr>
      <w:r>
        <w:t>Решение третейского суда, не исполненное добровольно в установленный срок, подлежит принудительному исполнению в порядке, установленном законодательством об исполнительном производст</w:t>
      </w:r>
      <w:r>
        <w:t>ве.</w:t>
      </w:r>
    </w:p>
    <w:p w:rsidR="00000000" w:rsidRDefault="003F102D">
      <w:pPr>
        <w:pStyle w:val="ConsPlusNormal"/>
        <w:jc w:val="both"/>
      </w:pPr>
      <w:r>
        <w:t>(в ред. Закона Республики Беларусь от 17.07.2020 N 42-З)</w:t>
      </w:r>
    </w:p>
    <w:p w:rsidR="00000000" w:rsidRDefault="003F102D">
      <w:pPr>
        <w:pStyle w:val="ConsPlusNormal"/>
        <w:spacing w:before="200"/>
        <w:ind w:firstLine="540"/>
        <w:jc w:val="both"/>
      </w:pPr>
      <w:r>
        <w:t>Сторона, в пользу которой вынесено решение третейского суда, в случае его неисполнения добровольно вправе обратиться в суд за выдачей исполнительного документа на принудительное исполнение решени</w:t>
      </w:r>
      <w:r>
        <w:t>я третейского суда (далее - исполнительный документ) в порядке, установленном соответственно гражданским процессуальным или хозяйственным процессуальным законодательством, с учетом особенностей, предусмотренных настоящей статьей.</w:t>
      </w:r>
    </w:p>
    <w:p w:rsidR="00000000" w:rsidRDefault="003F102D">
      <w:pPr>
        <w:pStyle w:val="ConsPlusNormal"/>
        <w:jc w:val="both"/>
      </w:pPr>
      <w:r>
        <w:t xml:space="preserve">(часть вторая статьи 50 в </w:t>
      </w:r>
      <w:r>
        <w:t>ред. Закона Республики Беларусь от 17.07.2020 N 42-З)</w:t>
      </w:r>
    </w:p>
    <w:p w:rsidR="00000000" w:rsidRDefault="003F102D">
      <w:pPr>
        <w:pStyle w:val="ConsPlusNormal"/>
        <w:spacing w:before="200"/>
        <w:ind w:firstLine="540"/>
        <w:jc w:val="both"/>
      </w:pPr>
      <w:bookmarkStart w:id="28" w:name="Par563"/>
      <w:bookmarkEnd w:id="28"/>
      <w:r>
        <w:t>Заявление о выдаче исполнительного документа подается стороной, в пользу которой вынесено решение, в суд по месту жительства (месту пребывания) или месту нахождения должника либо по месту на</w:t>
      </w:r>
      <w:r>
        <w:t>хождения имущества должника, если место жительства (место пребывания) или место нахождения должника неизвестны. Подача заявления о выдаче исполнительного документа осуществляется с учетом общих правил о подведомственности, установленных соответственно граж</w:t>
      </w:r>
      <w:r>
        <w:t>данским процессуальным или хозяйственным процессуальным законодательством.</w:t>
      </w:r>
    </w:p>
    <w:p w:rsidR="00000000" w:rsidRDefault="003F102D">
      <w:pPr>
        <w:pStyle w:val="ConsPlusNormal"/>
        <w:jc w:val="both"/>
      </w:pPr>
      <w:r>
        <w:t>(в ред. Закона Республики Беларусь от 17.07.2020 N 42-З)</w:t>
      </w:r>
    </w:p>
    <w:p w:rsidR="00000000" w:rsidRDefault="003F102D">
      <w:pPr>
        <w:pStyle w:val="ConsPlusNormal"/>
        <w:spacing w:before="200"/>
        <w:ind w:firstLine="540"/>
        <w:jc w:val="both"/>
      </w:pPr>
      <w:bookmarkStart w:id="29" w:name="Par565"/>
      <w:bookmarkEnd w:id="29"/>
      <w:r>
        <w:t>К заявлению о выдаче исполнительного документа прилагаются:</w:t>
      </w:r>
    </w:p>
    <w:p w:rsidR="00000000" w:rsidRDefault="003F102D">
      <w:pPr>
        <w:pStyle w:val="ConsPlusNormal"/>
        <w:spacing w:before="200"/>
        <w:ind w:firstLine="540"/>
        <w:jc w:val="both"/>
      </w:pPr>
      <w:r>
        <w:t xml:space="preserve">оригинал либо копия решения третейского суда. Копия </w:t>
      </w:r>
      <w:r>
        <w:t>решения постоянно действующего третейского суда заверяется председателем этого суда, копия решения третейского суда для разрешения конкретного спора подлежит нотариальному удостоверению;</w:t>
      </w:r>
    </w:p>
    <w:p w:rsidR="00000000" w:rsidRDefault="003F102D">
      <w:pPr>
        <w:pStyle w:val="ConsPlusNormal"/>
        <w:spacing w:before="200"/>
        <w:ind w:firstLine="540"/>
        <w:jc w:val="both"/>
      </w:pPr>
      <w:r>
        <w:t>оригинал либо копия третейского соглашения, заключенного в соответств</w:t>
      </w:r>
      <w:r>
        <w:t>ии с главой 2 настоящего Закона;</w:t>
      </w:r>
    </w:p>
    <w:p w:rsidR="00000000" w:rsidRDefault="003F102D">
      <w:pPr>
        <w:pStyle w:val="ConsPlusNormal"/>
        <w:spacing w:before="200"/>
        <w:ind w:firstLine="540"/>
        <w:jc w:val="both"/>
      </w:pPr>
      <w:r>
        <w:t xml:space="preserve">оригинал либо копия платежного документа, подтверждающего уплату государственной пошлины в порядке и размере, установленных законодательными актами, за исключением случая, когда государственная пошлина уплачена посредством </w:t>
      </w:r>
      <w:r>
        <w:t>использования системы ЕРИП и учетный номер операции (транзакции) в едином расчетном и информационном пространстве указан в заявлении либо сообщен иным способом при подаче заявления;</w:t>
      </w:r>
    </w:p>
    <w:p w:rsidR="00000000" w:rsidRDefault="003F102D">
      <w:pPr>
        <w:pStyle w:val="ConsPlusNormal"/>
        <w:jc w:val="both"/>
      </w:pPr>
      <w:r>
        <w:t>(в ред. Закона Республики Беларусь от 17.07.2020 N 42-З)</w:t>
      </w:r>
    </w:p>
    <w:p w:rsidR="00000000" w:rsidRDefault="003F102D">
      <w:pPr>
        <w:pStyle w:val="ConsPlusNormal"/>
        <w:spacing w:before="200"/>
        <w:ind w:firstLine="540"/>
        <w:jc w:val="both"/>
      </w:pPr>
      <w:r>
        <w:t>доказательства, подтверждающие факт неисполнения другой стороной решения третейского суда в установленный срок;</w:t>
      </w:r>
    </w:p>
    <w:p w:rsidR="00000000" w:rsidRDefault="003F102D">
      <w:pPr>
        <w:pStyle w:val="ConsPlusNormal"/>
        <w:spacing w:before="200"/>
        <w:ind w:firstLine="540"/>
        <w:jc w:val="both"/>
      </w:pPr>
      <w:r>
        <w:t xml:space="preserve">документ, подтверждающий полномочия представителя стороны, ходатайствующей о выдаче </w:t>
      </w:r>
      <w:r>
        <w:lastRenderedPageBreak/>
        <w:t>исполнительного документа, на подписание заявления (при подп</w:t>
      </w:r>
      <w:r>
        <w:t>исании заявления представителем).</w:t>
      </w:r>
    </w:p>
    <w:p w:rsidR="00000000" w:rsidRDefault="003F102D">
      <w:pPr>
        <w:pStyle w:val="ConsPlusNormal"/>
        <w:spacing w:before="200"/>
        <w:ind w:firstLine="540"/>
        <w:jc w:val="both"/>
      </w:pPr>
      <w:r>
        <w:t>Заявление о выдаче исполнительного документа может быть подано в течение шести месяцев со дня окончания срока добровольного исполнения решения третейского суда.</w:t>
      </w:r>
    </w:p>
    <w:p w:rsidR="00000000" w:rsidRDefault="003F102D">
      <w:pPr>
        <w:pStyle w:val="ConsPlusNormal"/>
        <w:spacing w:before="200"/>
        <w:ind w:firstLine="540"/>
        <w:jc w:val="both"/>
      </w:pPr>
      <w:r>
        <w:t>Заявление о выдаче исполнительного документа, поданное по ист</w:t>
      </w:r>
      <w:r>
        <w:t xml:space="preserve">ечении установленного срока либо с нарушением требований, предусмотренных частями третьей и четвертой настоящей статьи, возвращается судом без рассмотрения, о чем выносится определение, которое может быть обжаловано в порядке, установленном соответственно </w:t>
      </w:r>
      <w:r>
        <w:t>гражданским процессуальным или хозяйственным процессуальным законодательством.</w:t>
      </w:r>
    </w:p>
    <w:p w:rsidR="00000000" w:rsidRDefault="003F102D">
      <w:pPr>
        <w:pStyle w:val="ConsPlusNormal"/>
        <w:jc w:val="both"/>
      </w:pPr>
      <w:r>
        <w:t>(в ред. Закона Республики Беларусь от 17.07.2020 N 42-З)</w:t>
      </w:r>
    </w:p>
    <w:p w:rsidR="00000000" w:rsidRDefault="003F102D">
      <w:pPr>
        <w:pStyle w:val="ConsPlusNormal"/>
        <w:spacing w:before="200"/>
        <w:ind w:firstLine="540"/>
        <w:jc w:val="both"/>
      </w:pPr>
      <w:r>
        <w:t>Пропущенный срок подачи заявления о выдаче исполнительного документа может быть восстановлен судом в случае признания пр</w:t>
      </w:r>
      <w:r>
        <w:t>ичин пропуска уважительными.</w:t>
      </w:r>
    </w:p>
    <w:p w:rsidR="00000000" w:rsidRDefault="003F102D">
      <w:pPr>
        <w:pStyle w:val="ConsPlusNormal"/>
        <w:spacing w:before="200"/>
        <w:ind w:firstLine="540"/>
        <w:jc w:val="both"/>
      </w:pPr>
      <w:r>
        <w:t>Заявление о выдаче исполнительного документа должно быть рассмотрено в течение одного месяца со дня его поступления в суд.</w:t>
      </w:r>
    </w:p>
    <w:p w:rsidR="00000000" w:rsidRDefault="003F102D">
      <w:pPr>
        <w:pStyle w:val="ConsPlusNormal"/>
        <w:spacing w:before="200"/>
        <w:ind w:firstLine="540"/>
        <w:jc w:val="both"/>
      </w:pPr>
      <w:r>
        <w:t>Заявление о выдаче исполнительного документа рассматривается судьей суда единолично с извещением сторон.</w:t>
      </w:r>
      <w:r>
        <w:t xml:space="preserve"> Неявка сторон, извещенных надлежащим образом о времени и месте рассмотрения заявления, не является препятствием для разрешения вопроса о выдаче исполнительного документа.</w:t>
      </w:r>
    </w:p>
    <w:p w:rsidR="00000000" w:rsidRDefault="003F102D">
      <w:pPr>
        <w:pStyle w:val="ConsPlusNormal"/>
        <w:spacing w:before="200"/>
        <w:ind w:firstLine="540"/>
        <w:jc w:val="both"/>
      </w:pPr>
      <w:r>
        <w:t>При рассмотрении заявления о выдаче исполнительного документа суд не вправе пересмат</w:t>
      </w:r>
      <w:r>
        <w:t>ривать решение третейского суда.</w:t>
      </w:r>
    </w:p>
    <w:p w:rsidR="00000000" w:rsidRDefault="003F102D">
      <w:pPr>
        <w:pStyle w:val="ConsPlusNormal"/>
        <w:spacing w:before="200"/>
        <w:ind w:firstLine="540"/>
        <w:jc w:val="both"/>
      </w:pPr>
      <w:r>
        <w:t>По результатам рассмотрения заявления о выдаче исполнительного документа суд выносит определение о выдаче исполнительного документа либо об отказе в выдаче исполнительного документа.</w:t>
      </w:r>
    </w:p>
    <w:p w:rsidR="00000000" w:rsidRDefault="003F102D">
      <w:pPr>
        <w:pStyle w:val="ConsPlusNormal"/>
        <w:spacing w:before="200"/>
        <w:ind w:firstLine="540"/>
        <w:jc w:val="both"/>
      </w:pPr>
      <w:r>
        <w:t>Определения суда о выдаче исполнительног</w:t>
      </w:r>
      <w:r>
        <w:t>о документа либо об отказе в выдаче исполнительного документа могут быть обжалованы в порядке, установленном соответственно гражданским процессуальным или хозяйственным процессуальным законодательством.</w:t>
      </w:r>
    </w:p>
    <w:p w:rsidR="00000000" w:rsidRDefault="003F102D">
      <w:pPr>
        <w:pStyle w:val="ConsPlusNormal"/>
        <w:jc w:val="both"/>
      </w:pPr>
      <w:r>
        <w:t>(в ред. Закона Республики Беларусь от 17.07.2020 N 42</w:t>
      </w:r>
      <w:r>
        <w:t>-З)</w:t>
      </w:r>
    </w:p>
    <w:p w:rsidR="00000000" w:rsidRDefault="003F102D">
      <w:pPr>
        <w:pStyle w:val="ConsPlusNormal"/>
        <w:ind w:firstLine="540"/>
        <w:jc w:val="both"/>
      </w:pPr>
    </w:p>
    <w:p w:rsidR="00000000" w:rsidRDefault="003F102D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51. Расходы, связанные с принудительным исполнением решения третейского суда</w:t>
      </w:r>
    </w:p>
    <w:p w:rsidR="00000000" w:rsidRDefault="003F102D">
      <w:pPr>
        <w:pStyle w:val="ConsPlusNormal"/>
        <w:ind w:firstLine="540"/>
        <w:jc w:val="both"/>
      </w:pPr>
      <w:r>
        <w:t>(в ред. Законов Республики Беларусь от 24.10.2016 N 439-З, от 17.07.2020 N 42-З)</w:t>
      </w:r>
    </w:p>
    <w:p w:rsidR="00000000" w:rsidRDefault="003F102D">
      <w:pPr>
        <w:pStyle w:val="ConsPlusNormal"/>
        <w:ind w:firstLine="540"/>
        <w:jc w:val="both"/>
      </w:pPr>
    </w:p>
    <w:p w:rsidR="00000000" w:rsidRDefault="003F102D">
      <w:pPr>
        <w:pStyle w:val="ConsPlusNormal"/>
        <w:ind w:firstLine="540"/>
        <w:jc w:val="both"/>
      </w:pPr>
      <w:r>
        <w:t>Расходы, связанные с принудительным исполнением решения третейского суда, возлагаются</w:t>
      </w:r>
      <w:r>
        <w:t xml:space="preserve"> на сторону, не исполнившую решение третейского суда добровольно, в порядке, установленном законодательством об исполнительном производстве.</w:t>
      </w:r>
    </w:p>
    <w:p w:rsidR="00000000" w:rsidRDefault="003F102D">
      <w:pPr>
        <w:pStyle w:val="ConsPlusNormal"/>
        <w:ind w:firstLine="540"/>
        <w:jc w:val="both"/>
      </w:pPr>
    </w:p>
    <w:p w:rsidR="00000000" w:rsidRDefault="003F102D">
      <w:pPr>
        <w:pStyle w:val="ConsPlusTitle"/>
        <w:jc w:val="center"/>
        <w:outlineLvl w:val="0"/>
      </w:pPr>
      <w:r>
        <w:t>ГЛАВА 8</w:t>
      </w:r>
    </w:p>
    <w:p w:rsidR="00000000" w:rsidRDefault="003F102D">
      <w:pPr>
        <w:pStyle w:val="ConsPlusTitle"/>
        <w:jc w:val="center"/>
      </w:pPr>
      <w:r>
        <w:t>ЗАКЛЮЧИТЕЛЬНЫЕ ПОЛОЖЕНИЯ</w:t>
      </w:r>
    </w:p>
    <w:p w:rsidR="00000000" w:rsidRDefault="003F102D">
      <w:pPr>
        <w:pStyle w:val="ConsPlusNormal"/>
        <w:ind w:firstLine="540"/>
        <w:jc w:val="both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3F102D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Статья 52 вступила в силу со дня официального опубликования (статья 53 данного д</w:t>
            </w:r>
            <w:r>
              <w:rPr>
                <w:color w:val="392C69"/>
              </w:rPr>
              <w:t>окумента).</w:t>
            </w:r>
          </w:p>
        </w:tc>
      </w:tr>
    </w:tbl>
    <w:p w:rsidR="00000000" w:rsidRDefault="003F102D">
      <w:pPr>
        <w:pStyle w:val="ConsPlusNormal"/>
        <w:spacing w:before="260"/>
        <w:ind w:firstLine="540"/>
        <w:jc w:val="both"/>
        <w:outlineLvl w:val="1"/>
      </w:pPr>
      <w:bookmarkStart w:id="30" w:name="Par592"/>
      <w:bookmarkEnd w:id="30"/>
      <w:r>
        <w:rPr>
          <w:b/>
          <w:bCs/>
        </w:rPr>
        <w:t>Статья 52. Меры по реализации положений настоящего Закона</w:t>
      </w:r>
    </w:p>
    <w:p w:rsidR="00000000" w:rsidRDefault="003F102D">
      <w:pPr>
        <w:pStyle w:val="ConsPlusNormal"/>
        <w:ind w:firstLine="540"/>
        <w:jc w:val="both"/>
      </w:pPr>
    </w:p>
    <w:p w:rsidR="00000000" w:rsidRDefault="003F102D">
      <w:pPr>
        <w:pStyle w:val="ConsPlusNormal"/>
        <w:ind w:firstLine="540"/>
        <w:jc w:val="both"/>
      </w:pPr>
      <w:r>
        <w:t>Совету Министров Республики Беларусь в шестимесячный срок:</w:t>
      </w:r>
    </w:p>
    <w:p w:rsidR="00000000" w:rsidRDefault="003F102D">
      <w:pPr>
        <w:pStyle w:val="ConsPlusNormal"/>
        <w:spacing w:before="200"/>
        <w:ind w:firstLine="540"/>
        <w:jc w:val="both"/>
      </w:pPr>
      <w:r>
        <w:t>обеспечить пр</w:t>
      </w:r>
      <w:r>
        <w:t>инятие комплекса мер по развитию и расширению применения в Республике Беларусь института третейского разбирательства;</w:t>
      </w:r>
    </w:p>
    <w:p w:rsidR="00000000" w:rsidRDefault="003F102D">
      <w:pPr>
        <w:pStyle w:val="ConsPlusNormal"/>
        <w:spacing w:before="200"/>
        <w:ind w:firstLine="540"/>
        <w:jc w:val="both"/>
      </w:pPr>
      <w:r>
        <w:t>совместно с Национальным центром законодательства и правовых исследований Республики Беларусь обеспечить приведение актов законодательства</w:t>
      </w:r>
      <w:r>
        <w:t xml:space="preserve"> Республики Беларусь в соответствие с настоящим Законом;</w:t>
      </w:r>
    </w:p>
    <w:p w:rsidR="00000000" w:rsidRDefault="003F102D">
      <w:pPr>
        <w:pStyle w:val="ConsPlusNormal"/>
        <w:spacing w:before="200"/>
        <w:ind w:firstLine="540"/>
        <w:jc w:val="both"/>
      </w:pPr>
      <w:r>
        <w:t>принять иные меры, необходимые для реализации положений настоящего Закона.</w:t>
      </w:r>
    </w:p>
    <w:p w:rsidR="00000000" w:rsidRDefault="003F102D">
      <w:pPr>
        <w:pStyle w:val="ConsPlusNormal"/>
        <w:spacing w:before="200"/>
        <w:ind w:firstLine="540"/>
        <w:jc w:val="both"/>
      </w:pPr>
      <w:r>
        <w:t>До приведения актов законодательства Республики Беларусь в соответствие с настоящим Законом они применяются в той части, в к</w:t>
      </w:r>
      <w:r>
        <w:t>оторой не противоречат настоящему Закону, если иное не предусмотрено Конституцией Республики Беларусь.</w:t>
      </w:r>
    </w:p>
    <w:p w:rsidR="00000000" w:rsidRDefault="003F102D">
      <w:pPr>
        <w:pStyle w:val="ConsPlusNormal"/>
        <w:spacing w:before="200"/>
        <w:ind w:firstLine="540"/>
        <w:jc w:val="both"/>
      </w:pPr>
      <w:r>
        <w:lastRenderedPageBreak/>
        <w:t>Положения настоящего Закона не распространяются на правоотношения, возникшие до вступления в силу настоящего Закона.</w:t>
      </w:r>
    </w:p>
    <w:p w:rsidR="00000000" w:rsidRDefault="003F102D">
      <w:pPr>
        <w:pStyle w:val="ConsPlusNormal"/>
        <w:ind w:firstLine="540"/>
        <w:jc w:val="both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3F102D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Статья 53 вступила в силу со дня оф</w:t>
            </w:r>
            <w:r>
              <w:rPr>
                <w:color w:val="392C69"/>
              </w:rPr>
              <w:t>ициального опубликования.</w:t>
            </w:r>
          </w:p>
        </w:tc>
      </w:tr>
    </w:tbl>
    <w:p w:rsidR="00000000" w:rsidRDefault="003F102D">
      <w:pPr>
        <w:pStyle w:val="ConsPlusNormal"/>
        <w:spacing w:before="260"/>
        <w:ind w:firstLine="540"/>
        <w:jc w:val="both"/>
        <w:outlineLvl w:val="1"/>
      </w:pPr>
      <w:bookmarkStart w:id="31" w:name="Par602"/>
      <w:bookmarkEnd w:id="31"/>
      <w:r>
        <w:rPr>
          <w:b/>
          <w:bCs/>
        </w:rPr>
        <w:t>Статья 53. Вступление в силу настоящего Закона</w:t>
      </w:r>
    </w:p>
    <w:p w:rsidR="00000000" w:rsidRDefault="003F102D">
      <w:pPr>
        <w:pStyle w:val="ConsPlusNormal"/>
        <w:ind w:firstLine="540"/>
        <w:jc w:val="both"/>
      </w:pPr>
    </w:p>
    <w:p w:rsidR="00000000" w:rsidRDefault="003F102D">
      <w:pPr>
        <w:pStyle w:val="ConsPlusNormal"/>
        <w:ind w:firstLine="540"/>
        <w:jc w:val="both"/>
      </w:pPr>
      <w:r>
        <w:t>Настоящий Закон вступает в силу через шесть месяцев после его официального опубликования, за исключением настоящей статьи и статьи 52, которые вступают в силу со дня офи</w:t>
      </w:r>
      <w:r>
        <w:t>циального опубликования настоящего Закона.</w:t>
      </w:r>
    </w:p>
    <w:p w:rsidR="00000000" w:rsidRDefault="003F102D">
      <w:pPr>
        <w:pStyle w:val="ConsPlusNormal"/>
        <w:ind w:firstLine="540"/>
        <w:jc w:val="both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000000">
        <w:tc>
          <w:tcPr>
            <w:tcW w:w="5103" w:type="dxa"/>
          </w:tcPr>
          <w:p w:rsidR="00000000" w:rsidRDefault="003F102D">
            <w:pPr>
              <w:pStyle w:val="ConsPlusNormal"/>
            </w:pPr>
            <w:r>
              <w:t>Президент Республики Беларусь</w:t>
            </w:r>
          </w:p>
        </w:tc>
        <w:tc>
          <w:tcPr>
            <w:tcW w:w="5103" w:type="dxa"/>
          </w:tcPr>
          <w:p w:rsidR="00000000" w:rsidRDefault="003F102D">
            <w:pPr>
              <w:pStyle w:val="ConsPlusNormal"/>
              <w:jc w:val="right"/>
            </w:pPr>
            <w:r>
              <w:t>А.Лукашенко</w:t>
            </w:r>
          </w:p>
        </w:tc>
      </w:tr>
    </w:tbl>
    <w:p w:rsidR="00000000" w:rsidRDefault="003F102D">
      <w:pPr>
        <w:pStyle w:val="ConsPlusNormal"/>
        <w:jc w:val="both"/>
      </w:pPr>
    </w:p>
    <w:p w:rsidR="00000000" w:rsidRDefault="003F102D">
      <w:pPr>
        <w:pStyle w:val="ConsPlusNormal"/>
        <w:jc w:val="both"/>
      </w:pPr>
    </w:p>
    <w:p w:rsidR="00000000" w:rsidRDefault="003F102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F102D" w:rsidRDefault="003F102D">
      <w:pPr>
        <w:pStyle w:val="ConsPlusNormal"/>
        <w:rPr>
          <w:sz w:val="16"/>
          <w:szCs w:val="16"/>
        </w:rPr>
      </w:pPr>
    </w:p>
    <w:sectPr w:rsidR="003F102D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899"/>
    <w:rsid w:val="003F102D"/>
    <w:rsid w:val="00FB2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B52FB40-A1D4-4067-889F-7D3A9661B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12293</Words>
  <Characters>70071</Characters>
  <Application>Microsoft Office Word</Application>
  <DocSecurity>2</DocSecurity>
  <Lines>583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документов</vt:lpstr>
    </vt:vector>
  </TitlesOfParts>
  <Company>КонсультантПлюс Версия 4018.00.51</Company>
  <LinksUpToDate>false</LinksUpToDate>
  <CharactersWithSpaces>82200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документов</dc:title>
  <dc:subject/>
  <dc:creator>Маженкова Оксана Ивановна</dc:creator>
  <cp:keywords/>
  <dc:description/>
  <cp:lastModifiedBy>Маженкова Оксана Ивановна</cp:lastModifiedBy>
  <cp:revision>2</cp:revision>
  <dcterms:created xsi:type="dcterms:W3CDTF">2022-08-01T08:17:00Z</dcterms:created>
  <dcterms:modified xsi:type="dcterms:W3CDTF">2022-08-01T08:17:00Z</dcterms:modified>
</cp:coreProperties>
</file>